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856" w:rsidRPr="00196856" w:rsidRDefault="00932DBE" w:rsidP="00196856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Титов В.Г. Доклад</w:t>
      </w:r>
      <w:bookmarkStart w:id="0" w:name="_GoBack"/>
      <w:bookmarkEnd w:id="0"/>
      <w:r w:rsidR="005872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семинар. 27</w:t>
      </w:r>
      <w:r w:rsid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.02.2013</w:t>
      </w:r>
      <w:r w:rsidR="00196856"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</w:t>
      </w:r>
    </w:p>
    <w:p w:rsidR="00196856" w:rsidRPr="00196856" w:rsidRDefault="00196856" w:rsidP="00196856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чем можем столкнуться при внедрении стандартов нового поколения?</w:t>
      </w:r>
    </w:p>
    <w:p w:rsidR="00196856" w:rsidRPr="00196856" w:rsidRDefault="00196856" w:rsidP="00196856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856" w:rsidRPr="0077023E" w:rsidRDefault="0077023E" w:rsidP="00196856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7023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Приложение 1(слайд 1)</w:t>
      </w:r>
      <w:r w:rsidR="00196856" w:rsidRPr="0077023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</w:p>
    <w:p w:rsidR="00196856" w:rsidRPr="00196856" w:rsidRDefault="00196856" w:rsidP="00196856">
      <w:pPr>
        <w:spacing w:after="0" w:line="27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стандартах нового поколения   много написано, достаточное количество информации, посвященной целям, задачам, преимуществам новых ФГОС, но полного понимания и принятия педагогической общественностью идей стандартов еще не произошло. Просматривая материалы по этому вопросу на сайтах Интернета, я наткнулся на то, что в ноябре 2011 г.  проводили опрос учителей и родителей с целью определения уровня готовности ОУ,  к введению ФГОС</w:t>
      </w:r>
      <w:r w:rsidR="0077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023E" w:rsidRPr="0077023E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(слайд 2)</w:t>
      </w:r>
      <w:r w:rsidRPr="0077023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выявления актуальных проблем.</w:t>
      </w:r>
    </w:p>
    <w:p w:rsidR="00196856" w:rsidRPr="00196856" w:rsidRDefault="0077023E" w:rsidP="00196856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23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(слайд 3) </w:t>
      </w:r>
      <w:r w:rsidR="00196856"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показали, что 60 % участников опроса знают о введении ФГОС, но 40% признались, что не знают о переходе на новую образовательную парадигму, о смене подходов к образованию, об уровне требований к учебн</w:t>
      </w:r>
      <w:proofErr w:type="gramStart"/>
      <w:r w:rsidR="00196856"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="00196856"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воспитательному процессу. Педагоги не имеют представления обо всех нововведениях, которые обязательны в школе и могут быть реализованы только усилиями всех членов педагогического коллектива.    В качестве источни</w:t>
      </w:r>
      <w:r w:rsidR="00AB0F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информации называют Интернет</w:t>
      </w:r>
      <w:r w:rsidR="00196856"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СМИ. Безусловно, о качестве, глубине, научности и достоверности информации, полученной по указанным каналам, говорить не приходится. Ответы на многие вопросы, так </w:t>
      </w:r>
      <w:proofErr w:type="spellStart"/>
      <w:r w:rsidR="00196856"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сказать</w:t>
      </w:r>
      <w:proofErr w:type="gramStart"/>
      <w:r w:rsidR="00196856"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,ф</w:t>
      </w:r>
      <w:proofErr w:type="gramEnd"/>
      <w:r w:rsidR="00196856"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окус</w:t>
      </w:r>
      <w:proofErr w:type="spellEnd"/>
      <w:r w:rsidR="00196856"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-исследования (опрос коллег с помощью Сети) показали нежелание учителей что-то менять в своей практике</w:t>
      </w:r>
      <w:r w:rsidR="00196856" w:rsidRPr="005D79E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="005D79E6" w:rsidRPr="005D79E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4)</w:t>
      </w:r>
      <w:r w:rsidR="00196856" w:rsidRPr="005D79E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96856"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на вопрос: « Какие новые образовательные технологии </w:t>
      </w:r>
      <w:proofErr w:type="spellStart"/>
      <w:r w:rsidR="00196856"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="00196856"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 Вы планируете изучить и применять в своей работе?» достаточно частым был ответ</w:t>
      </w:r>
      <w:r w:rsidR="00585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5CF6" w:rsidRPr="00585CF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5)</w:t>
      </w:r>
      <w:r w:rsidR="00196856" w:rsidRPr="00585CF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96856"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«Ничего менять не собираюсь, добиваюсь хороших результатов, используя старые классические приемы» или «Работаю, используя традиционные методы, выучиваю и развиваю достаточно качественно». Почему так происходит, с чем связана некая инертность педагогического сообщества при введении стандартов нового поколения?   На это, как мне кажется,  есть ряд причин.</w:t>
      </w:r>
    </w:p>
    <w:p w:rsidR="00196856" w:rsidRPr="00196856" w:rsidRDefault="00196856" w:rsidP="00196856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находится   в </w:t>
      </w:r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режиме постоянного реформировани</w:t>
      </w:r>
      <w:proofErr w:type="gram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я(</w:t>
      </w:r>
      <w:proofErr w:type="gram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извините за каламбур, но это факт)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последних 20 лет. </w:t>
      </w:r>
      <w:r w:rsidRPr="00AB0F9D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Мы помним верное утверждение о том, что реформы нужны там и тогда, когда не устраивают результаты.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же многочисленных инициатив не подвергались общественному анализу, не корректировались, им не давалась оценка, но реформи</w:t>
      </w:r>
      <w:r w:rsidR="00D3739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рование продолжало идти «семимильными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шагами</w:t>
      </w:r>
      <w:r w:rsidR="00D3739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дальше. Достаточно вспомнить   введение профильного обучения на старшей ступени, начало обучения с 6,5- летнего возраста, попытка введения 12-летней школ</w:t>
      </w:r>
      <w:proofErr w:type="gramStart"/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ы(</w:t>
      </w:r>
      <w:proofErr w:type="gramEnd"/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такое и у нас</w:t>
      </w:r>
      <w:r w:rsidR="00AB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D37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Каменке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), введение ЕГЭ, ГИА и т.д. Конечно, это были попытки усовершенствовать существовавшую образовательную систему, вызванные стремлением добиться качественного рывка, но этого не происходило, а проблемы все более и более накапливались. Поэтому-то</w:t>
      </w:r>
      <w:r w:rsidR="00D37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нас с вами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сформировалось стойкое негативное отношение к очередным инициативам. Существ</w:t>
      </w:r>
      <w:r w:rsidR="006B6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ует </w:t>
      </w:r>
      <w:r w:rsidR="006B6E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настрой</w:t>
      </w:r>
      <w:proofErr w:type="gramStart"/>
      <w:r w:rsidR="006B6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думаю вы согласитесь со мной, что и новые стандарты - одно из многочисленных звенье</w:t>
      </w:r>
      <w:r w:rsidR="00AB0F9D">
        <w:rPr>
          <w:rFonts w:ascii="Times New Roman" w:eastAsia="Times New Roman" w:hAnsi="Times New Roman" w:cs="Times New Roman"/>
          <w:sz w:val="28"/>
          <w:szCs w:val="28"/>
          <w:lang w:eastAsia="ru-RU"/>
        </w:rPr>
        <w:t>в в цепочке постоянных изменений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. Школе надо подержать паузу для того, чтобы данная инициатива « выстоялась», обросла большим количеством рекомендаций, инструкций. Ажиотаж пройдет, и можно будет, чуть изменив свои наработанные годами подходы и методы, работать и дальше по принципу « как умеем».      </w:t>
      </w:r>
    </w:p>
    <w:p w:rsidR="00196856" w:rsidRPr="00196856" w:rsidRDefault="00196856" w:rsidP="00196856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Риск при введении ФГОС второго поколения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заключается еще и в том, что на первый взгляд, ни для учителей, ни для учеников, ни для родителей внешних изменений нет: остается классно-урочная система, ступени школьного образования, мало изменившийся учебный план и практически прежние учебно-методические комплекты. Это может привести к ошибочному заключению о том, что глобальных изменений не предвидится, и потому изучать стандарты каждому учителю необязательно, их требования будут учтены авторами учебников, а нам остается только дождаться готовых методических рекомендаций.</w:t>
      </w:r>
    </w:p>
    <w:p w:rsidR="00196856" w:rsidRPr="00196856" w:rsidRDefault="00196856" w:rsidP="00196856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Такое мнение ошибочно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Современные стандарты требует от </w:t>
      </w:r>
      <w:r w:rsidRPr="0019685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каждого 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нас осознания планируемых изменений, осмысления нами характера всех нововведений,   определения приоритетов о</w:t>
      </w:r>
      <w:r w:rsidR="00D55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бразования, в 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системе взаимоотношений « учитель - ученик». </w:t>
      </w:r>
    </w:p>
    <w:p w:rsidR="00196856" w:rsidRPr="00196856" w:rsidRDefault="00196856" w:rsidP="00196856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Второй аргумент, нам от этого не уйти,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обязательности тщательного изучения и внедрения стандартов: ФГОС приняты </w:t>
      </w:r>
      <w:r w:rsidRPr="00D55B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 </w:t>
      </w:r>
      <w:r w:rsidRPr="00D55BC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формате закона</w:t>
      </w:r>
      <w:r w:rsidRPr="00196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</w:t>
      </w:r>
      <w:proofErr w:type="gramStart"/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мы-учителя</w:t>
      </w:r>
      <w:proofErr w:type="gramEnd"/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основные носители идей гражданского общества, где понятие закона строится на его незыблемости и обязательности, являем собой пример гражданской ответственности, так что вновь мы впереди планеты всей…    </w:t>
      </w:r>
    </w:p>
    <w:p w:rsidR="00196856" w:rsidRPr="00196856" w:rsidRDefault="00196856" w:rsidP="00196856">
      <w:p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Нам известно, что ранее была провозглашена задача </w:t>
      </w:r>
      <w:proofErr w:type="gramStart"/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</w:t>
      </w:r>
      <w:proofErr w:type="gramEnd"/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знающего человека, идея, которая в определенном смысле себя оправдывала. В традиционном толковании образованность   понималась как научная информированность и выступала как конечная и основная цель образования, а именно: </w:t>
      </w:r>
    </w:p>
    <w:p w:rsidR="00196856" w:rsidRPr="00196856" w:rsidRDefault="00196856" w:rsidP="00196856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вооружить знаниями, умениями, навыками, привить послушание, выполнить социальный заказ государства;</w:t>
      </w:r>
    </w:p>
    <w:p w:rsidR="00196856" w:rsidRPr="00196856" w:rsidRDefault="00196856" w:rsidP="00196856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Основные средства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: трансляция, репродукция;</w:t>
      </w:r>
    </w:p>
    <w:p w:rsidR="00196856" w:rsidRPr="00196856" w:rsidRDefault="00585CF6" w:rsidP="00196856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CF6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      (слайд 6)</w:t>
      </w:r>
      <w:r w:rsidR="00196856" w:rsidRPr="001968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Способы общения</w:t>
      </w:r>
      <w:r w:rsidR="00196856"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принуждение, реализация позиции силы, требования, запреты, наказания;</w:t>
      </w:r>
    </w:p>
    <w:p w:rsidR="00196856" w:rsidRPr="00196856" w:rsidRDefault="00196856" w:rsidP="00196856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Отношения к ученику</w:t>
      </w: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к объекту приложения педагогических воздействий.</w:t>
      </w:r>
    </w:p>
    <w:p w:rsidR="00196856" w:rsidRPr="00196856" w:rsidRDefault="00196856" w:rsidP="00196856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856" w:rsidRPr="00196856" w:rsidRDefault="00196856" w:rsidP="00196856">
      <w:pPr>
        <w:spacing w:after="0" w:line="270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</w:p>
    <w:p w:rsidR="00196856" w:rsidRPr="00196856" w:rsidRDefault="00196856" w:rsidP="00196856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Задача же современного обучения согласно ФГОС состоит не просто в сообщении знаний, но в превращении знаний в инструмент творческого освоения мира.</w:t>
      </w:r>
    </w:p>
    <w:p w:rsidR="00196856" w:rsidRPr="00196856" w:rsidRDefault="00196856" w:rsidP="00196856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            Чтобы учение и поведение ученика стали гуманными, т.е. человечными, необходимо изменение режима работы его сознания. Из режима отражения ( повторения, воспроизведения переданных учителем знаний и опыта поведения) оно должно быть переведено в режим </w:t>
      </w:r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творческого производства собственных смыслов и опыт</w:t>
      </w:r>
      <w:proofErr w:type="gram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а-</w:t>
      </w:r>
      <w:proofErr w:type="gram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учения, поведения.</w:t>
      </w:r>
    </w:p>
    <w:p w:rsidR="00196856" w:rsidRPr="00196856" w:rsidRDefault="00C63E12" w:rsidP="00196856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63E1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(слайд 7)</w:t>
      </w:r>
      <w:r w:rsidR="00196856" w:rsidRPr="0019685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Принципы ненасильственной (гуманной) </w:t>
      </w:r>
      <w:proofErr w:type="spellStart"/>
      <w:r w:rsidR="00196856" w:rsidRPr="0019685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педагогики</w:t>
      </w:r>
      <w:proofErr w:type="gramStart"/>
      <w:r w:rsidR="00AB0F9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,а</w:t>
      </w:r>
      <w:proofErr w:type="spellEnd"/>
      <w:proofErr w:type="gramEnd"/>
      <w:r w:rsidR="00AB0F9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именно</w:t>
      </w:r>
      <w:r w:rsidR="00196856"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:rsidR="00196856" w:rsidRPr="00196856" w:rsidRDefault="00196856" w:rsidP="00196856">
      <w:pPr>
        <w:numPr>
          <w:ilvl w:val="0"/>
          <w:numId w:val="14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Не существует и не может существовать универсальных методов обучения</w:t>
      </w:r>
      <w:proofErr w:type="gramStart"/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ибо взаимодействие учителя с учеником всегда ситуативно.</w:t>
      </w:r>
    </w:p>
    <w:p w:rsidR="00196856" w:rsidRPr="00196856" w:rsidRDefault="00196856" w:rsidP="00196856">
      <w:pPr>
        <w:numPr>
          <w:ilvl w:val="0"/>
          <w:numId w:val="14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Не может быть обязательного для усвоения всеми учениками содержания образования. Усвоено может быть только то, что значимо для конкретного человека.</w:t>
      </w:r>
    </w:p>
    <w:p w:rsidR="00196856" w:rsidRPr="00196856" w:rsidRDefault="00196856" w:rsidP="00196856">
      <w:pPr>
        <w:numPr>
          <w:ilvl w:val="0"/>
          <w:numId w:val="16"/>
        </w:numPr>
        <w:spacing w:after="0" w:line="270" w:lineRule="atLeast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9685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измерять успехи в учении, сравнивая одного ученика с другим и уж тем более подгоняя его под какой-то стандарт.</w:t>
      </w:r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196856" w:rsidRPr="00C63E12" w:rsidRDefault="00196856" w:rsidP="00196856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Отличительная черта ФГОС второго поколения – ориентир на конечный результа</w:t>
      </w:r>
      <w:proofErr w:type="gram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</w:t>
      </w:r>
      <w:r w:rsidR="00C63E12" w:rsidRPr="00C63E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</w:t>
      </w:r>
      <w:proofErr w:type="gramEnd"/>
      <w:r w:rsidR="00C63E12" w:rsidRPr="00C63E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 8)</w:t>
      </w:r>
      <w:r w:rsidR="00C63E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="00C63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</w:t>
      </w:r>
      <w:r w:rsidR="00C63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конечно же, без всякого сомнени</w:t>
      </w:r>
      <w:proofErr w:type="gramStart"/>
      <w:r w:rsidR="00C63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я(</w:t>
      </w:r>
      <w:proofErr w:type="gramEnd"/>
      <w:r w:rsidR="00C63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здесь вы со мною согласитесь),- на ГИА и ЕГЭ.</w:t>
      </w:r>
      <w:r w:rsidRPr="00C63E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     </w:t>
      </w:r>
    </w:p>
    <w:p w:rsidR="00056B2E" w:rsidRDefault="00196856" w:rsidP="00D55BC1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Механизм ФГОС не прописан,   но здесь не тяжело понять, что важнейшую роль играет технология, которую использует учитель, и расширенное УМК. 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Н.Ф.Виноградова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- соавтор ФГОС - подчеркивает, что в новых стандартах речь идет не об изменении содержания образования, </w:t>
      </w:r>
      <w:r w:rsidRPr="0011162F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а об изменении цели, технологии и позиции учителя, работающего в классе.</w:t>
      </w:r>
      <w:r w:rsidRPr="0011162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Таким образом,   учитель, вернее </w:t>
      </w:r>
      <w:r w:rsidRPr="0011162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коллектив,</w:t>
      </w:r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работающий в классе, должен     увидеть место конкретного урока в системе формирования определенного УУД, возможность   учебного материала и выбранной образовательной технологии. 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Метапредметный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подход в образовании и соответственно 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метапредметные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образовательные технологии были и разработаны для того, чтобы решить проблему разобщенности, оторванности друг от друга разных научных дисциплин и, как следствие, учебных предметов</w:t>
      </w:r>
      <w:proofErr w:type="gramStart"/>
      <w:r w:rsidRPr="005E653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  <w:r w:rsidR="005E6534" w:rsidRPr="005E653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(</w:t>
      </w:r>
      <w:proofErr w:type="gramEnd"/>
      <w:r w:rsidR="005E6534" w:rsidRPr="005E653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9)</w:t>
      </w:r>
      <w:r w:rsidRPr="005E653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Отпуская ученика в другую аудиторию на другой урок, мы, как правило, имеем слабое представление о том, как там дальше будет проходить его развитие, развитие мышления, способности воображения или развитие способности самоопределения. </w:t>
      </w:r>
    </w:p>
    <w:p w:rsidR="00196856" w:rsidRPr="00D55BC1" w:rsidRDefault="00196856" w:rsidP="00D55BC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Даже учителя, казалось бы, не столь далеких друг от друга предметов, например, химии и физики, истории и литературы, математики и физики, очень часто не понимают, какие конкретно способы работы со знаниями они передают учащимся; как эти способы связаны друг с другом и на развитие каких именно способностей они направлены. Ответ на эти вопросы требует введения 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метапредметной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составляющей в программы традиционных учебных предметов, </w:t>
      </w:r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то есть, ссылаясь на Н.Ф. Виноградову, нам предстоит освоение 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метапредметного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подхода в образовании</w:t>
      </w:r>
    </w:p>
    <w:p w:rsidR="00196856" w:rsidRPr="00196856" w:rsidRDefault="00196856" w:rsidP="00196856">
      <w:pPr>
        <w:shd w:val="clear" w:color="auto" w:fill="FFFFFF"/>
        <w:spacing w:before="225" w:after="225" w:line="27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Главным в 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метапредметном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подходе является формирование у учащихся универсальных учебных действий. 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Метапредметные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результаты - это освоенные обучающимися универсальные учебные действия, обеспечивающие овладение ключевыми компетенциями, обучающими учиться, самостоятельно добывать знания. К 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метапредметам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относятся числа, буквы, культура и её понятия, мироведение. "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Метапредметное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содержание образования - это деятельность, не относящаяся к конкретному учебному предмету, а напротив, обеспечивающая процесс обучения в рамках любого предмета"</w:t>
      </w:r>
      <w:proofErr w:type="gram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,-</w:t>
      </w:r>
      <w:proofErr w:type="gram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пишет 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Ю.В.Громыко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196856" w:rsidRDefault="00196856" w:rsidP="00196856">
      <w:pPr>
        <w:spacing w:before="225" w:after="225" w:line="270" w:lineRule="atLeast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Метапредметный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подход - это раскрытие философских понятий и категорий средствами учебного предмета на основе речемыслительной деятельности учащихся. На мой взгляд, эта работа может проходить именно на уроках литературы. Где, как не на уроках литературы, мы можем с </w:t>
      </w:r>
      <w:proofErr w:type="gramStart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обучающимися</w:t>
      </w:r>
      <w:proofErr w:type="gramEnd"/>
      <w:r w:rsidRPr="001968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порассуждать, раскрыть смысл таких философских категорий, как пространство и время, порядок и хаос, война и мир, добро и зло, разум и чувство, героическое, любовь и ревность, семья, патриотизм и многие другие. И помогают в этом те художественные произведения, которые мы изучаем на уроках.</w:t>
      </w:r>
      <w:r w:rsidR="00501D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Например,</w:t>
      </w:r>
      <w:r w:rsidR="00501DC5" w:rsidRPr="00501DC5">
        <w:rPr>
          <w:color w:val="000000"/>
          <w:sz w:val="20"/>
          <w:szCs w:val="20"/>
          <w:shd w:val="clear" w:color="auto" w:fill="FFFFFF"/>
        </w:rPr>
        <w:t xml:space="preserve"> </w:t>
      </w:r>
      <w:r w:rsidR="00501DC5">
        <w:rPr>
          <w:color w:val="000000"/>
          <w:sz w:val="20"/>
          <w:szCs w:val="20"/>
          <w:shd w:val="clear" w:color="auto" w:fill="FFFFFF"/>
        </w:rPr>
        <w:t xml:space="preserve"> </w:t>
      </w:r>
      <w:r w:rsidR="00501DC5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при изучении «Войны</w:t>
      </w:r>
      <w:r w:rsidR="00501DC5" w:rsidRPr="00501DC5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и мира» Льва Толстого ребята говорят не только о метафорах, но и прежде всего </w:t>
      </w:r>
      <w:r w:rsidR="00501DC5" w:rsidRPr="00501DC5">
        <w:rPr>
          <w:rStyle w:val="apple-converted-space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 </w:t>
      </w:r>
      <w:r w:rsidR="00501DC5" w:rsidRPr="00501DC5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о смысле жизни, о любви, свободе, ответственности.</w:t>
      </w:r>
    </w:p>
    <w:p w:rsidR="007A7BA6" w:rsidRPr="004C0FBF" w:rsidRDefault="007A7BA6" w:rsidP="00196856">
      <w:pPr>
        <w:spacing w:before="225" w:after="225" w:line="270" w:lineRule="atLeast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Так, что же всё-таки такое</w:t>
      </w:r>
      <w:r w:rsidR="0036581D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метапредметный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подход? Посмотрите, пожалуйста, слайды презентации</w:t>
      </w:r>
      <w:proofErr w:type="gramStart"/>
      <w:r w:rsidRPr="004C0FBF">
        <w:rPr>
          <w:rFonts w:ascii="Times New Roman" w:hAnsi="Times New Roman" w:cs="Times New Roman"/>
          <w:color w:val="FF0000"/>
          <w:sz w:val="28"/>
          <w:szCs w:val="28"/>
          <w:u w:val="single"/>
          <w:shd w:val="clear" w:color="auto" w:fill="FFFFFF"/>
        </w:rPr>
        <w:t>.</w:t>
      </w:r>
      <w:r w:rsidR="004C0FBF" w:rsidRPr="004C0FBF">
        <w:rPr>
          <w:rFonts w:ascii="Times New Roman" w:hAnsi="Times New Roman" w:cs="Times New Roman"/>
          <w:color w:val="FF0000"/>
          <w:sz w:val="28"/>
          <w:szCs w:val="28"/>
          <w:u w:val="single"/>
          <w:shd w:val="clear" w:color="auto" w:fill="FFFFFF"/>
        </w:rPr>
        <w:t>(</w:t>
      </w:r>
      <w:proofErr w:type="gramEnd"/>
      <w:r w:rsidR="004C0FBF" w:rsidRPr="004C0FBF">
        <w:rPr>
          <w:rFonts w:ascii="Times New Roman" w:hAnsi="Times New Roman" w:cs="Times New Roman"/>
          <w:color w:val="FF0000"/>
          <w:sz w:val="28"/>
          <w:szCs w:val="28"/>
          <w:u w:val="single"/>
          <w:shd w:val="clear" w:color="auto" w:fill="FFFFFF"/>
        </w:rPr>
        <w:t>Слайды 10, 11, 12, 13, 14, 15).</w:t>
      </w:r>
    </w:p>
    <w:p w:rsidR="00196856" w:rsidRPr="00196856" w:rsidRDefault="004C0FBF" w:rsidP="00196856">
      <w:pPr>
        <w:spacing w:before="225" w:after="225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(Слайд 16</w:t>
      </w:r>
      <w:r w:rsidR="005E6534" w:rsidRPr="005E653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) </w:t>
      </w:r>
      <w:r w:rsidR="00196856"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Алгоритм создания </w:t>
      </w:r>
      <w:proofErr w:type="spellStart"/>
      <w:r w:rsidR="00196856"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метапредметного</w:t>
      </w:r>
      <w:proofErr w:type="spellEnd"/>
      <w:r w:rsidR="00196856"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урока таков:</w:t>
      </w:r>
    </w:p>
    <w:p w:rsidR="00196856" w:rsidRPr="00196856" w:rsidRDefault="00196856" w:rsidP="00196856">
      <w:pPr>
        <w:numPr>
          <w:ilvl w:val="0"/>
          <w:numId w:val="15"/>
        </w:numPr>
        <w:spacing w:after="0" w:line="315" w:lineRule="atLeast"/>
        <w:ind w:left="4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Определиться с философским понятием или категорией, которую можно соотнести с литературным художественным произведением.</w:t>
      </w:r>
    </w:p>
    <w:p w:rsidR="00196856" w:rsidRPr="00196856" w:rsidRDefault="00196856" w:rsidP="00196856">
      <w:pPr>
        <w:numPr>
          <w:ilvl w:val="0"/>
          <w:numId w:val="15"/>
        </w:numPr>
        <w:spacing w:after="0" w:line="315" w:lineRule="atLeast"/>
        <w:ind w:left="4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понятием из различных словаре</w:t>
      </w:r>
      <w:proofErr w:type="gramStart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й(</w:t>
      </w:r>
      <w:proofErr w:type="gramEnd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этимологического, толковых, энциклопедических и других).Из разных словарей выбираются 2, 3 и более определений для категории.</w:t>
      </w:r>
    </w:p>
    <w:p w:rsidR="00196856" w:rsidRPr="00196856" w:rsidRDefault="00196856" w:rsidP="00196856">
      <w:pPr>
        <w:numPr>
          <w:ilvl w:val="0"/>
          <w:numId w:val="15"/>
        </w:numPr>
        <w:spacing w:after="0" w:line="315" w:lineRule="atLeast"/>
        <w:ind w:left="45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Определиться, какое умение будем формировать: анализ, поиск информации, обобщение, работа с текстом, составление таблицы и другие.</w:t>
      </w:r>
    </w:p>
    <w:p w:rsidR="00D37396" w:rsidRDefault="00196856" w:rsidP="00196856">
      <w:pPr>
        <w:spacing w:before="225" w:after="225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Таким образом, 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метапредметный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подход к изучению литературы осуществляет 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промысливание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а не запоминание важнейших понятий литературы; 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переоткрывание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процесса возникновения того или другого</w:t>
      </w:r>
      <w:r w:rsidR="001531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знания одного учебного </w:t>
      </w:r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предмет</w:t>
      </w:r>
      <w:proofErr w:type="gramStart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а(</w:t>
      </w:r>
      <w:proofErr w:type="gramEnd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данном случае литературы); использование способа </w:t>
      </w:r>
      <w:proofErr w:type="spellStart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переоткрывания</w:t>
      </w:r>
      <w:proofErr w:type="spellEnd"/>
      <w:r w:rsidRPr="001968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знания на разном учебном материале(художественные произведения).</w:t>
      </w:r>
      <w:r w:rsidR="00D373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96856" w:rsidRPr="00D37396" w:rsidRDefault="00D37396" w:rsidP="00196856">
      <w:pPr>
        <w:spacing w:before="225" w:after="225" w:line="270" w:lineRule="atLeas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D3739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 введением ФГОС второго поколения нам не обойтись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D3739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без умения составления и </w:t>
      </w:r>
      <w:proofErr w:type="spellStart"/>
      <w:r w:rsidRPr="00D3739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исползования</w:t>
      </w:r>
      <w:proofErr w:type="spellEnd"/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на урока</w:t>
      </w:r>
      <w:r w:rsidR="004C0FB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х технологических карт (слайд 17,18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).</w:t>
      </w:r>
      <w:r w:rsidR="006B6E6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Шаблоны представлены на слайдах.</w:t>
      </w:r>
    </w:p>
    <w:p w:rsidR="007B0DC3" w:rsidRPr="00B958CE" w:rsidRDefault="00D55BC1" w:rsidP="005E6534">
      <w:pPr>
        <w:pStyle w:val="a4"/>
        <w:shd w:val="clear" w:color="auto" w:fill="FFFFFF"/>
        <w:spacing w:after="0" w:afterAutospacing="0" w:line="165" w:lineRule="atLeast"/>
        <w:jc w:val="both"/>
        <w:rPr>
          <w:color w:val="000000"/>
          <w:sz w:val="28"/>
          <w:szCs w:val="28"/>
        </w:rPr>
      </w:pPr>
      <w:r w:rsidRPr="00B958CE">
        <w:rPr>
          <w:color w:val="000000"/>
          <w:sz w:val="28"/>
          <w:szCs w:val="28"/>
        </w:rPr>
        <w:lastRenderedPageBreak/>
        <w:t>Без сомнения, о</w:t>
      </w:r>
      <w:r w:rsidR="003D2487" w:rsidRPr="00B958CE">
        <w:rPr>
          <w:color w:val="000000"/>
          <w:sz w:val="28"/>
          <w:szCs w:val="28"/>
        </w:rPr>
        <w:t>дним из приоритетных направлений Концепции модернизации российского образования является внедрение в образовательный процесс информационно-коммуникативных технологий. Компьютер – универсальный инструмент, дающий возможность работать практически со всеми видами информации, существующими в современном мире. Компь</w:t>
      </w:r>
      <w:r w:rsidR="00967DD6">
        <w:rPr>
          <w:color w:val="000000"/>
          <w:sz w:val="28"/>
          <w:szCs w:val="28"/>
        </w:rPr>
        <w:t>юте</w:t>
      </w:r>
      <w:proofErr w:type="gramStart"/>
      <w:r w:rsidR="00967DD6">
        <w:rPr>
          <w:color w:val="000000"/>
          <w:sz w:val="28"/>
          <w:szCs w:val="28"/>
        </w:rPr>
        <w:t>р-</w:t>
      </w:r>
      <w:proofErr w:type="gramEnd"/>
      <w:r w:rsidR="00967DD6">
        <w:rPr>
          <w:color w:val="000000"/>
          <w:sz w:val="28"/>
          <w:szCs w:val="28"/>
        </w:rPr>
        <w:t xml:space="preserve"> новое универсальное техническое средство</w:t>
      </w:r>
      <w:r w:rsidR="003D2487" w:rsidRPr="00B958CE">
        <w:rPr>
          <w:color w:val="000000"/>
          <w:sz w:val="28"/>
          <w:szCs w:val="28"/>
        </w:rPr>
        <w:t xml:space="preserve"> обучения и развития.</w:t>
      </w:r>
    </w:p>
    <w:p w:rsidR="007B0DC3" w:rsidRPr="00B958CE" w:rsidRDefault="005F190F" w:rsidP="007B0DC3">
      <w:pPr>
        <w:pStyle w:val="a4"/>
        <w:shd w:val="clear" w:color="auto" w:fill="FFFFFF"/>
        <w:spacing w:after="0" w:afterAutospacing="0" w:line="165" w:lineRule="atLeast"/>
        <w:ind w:firstLine="567"/>
        <w:jc w:val="both"/>
        <w:rPr>
          <w:color w:val="000000"/>
          <w:sz w:val="28"/>
          <w:szCs w:val="28"/>
        </w:rPr>
      </w:pPr>
      <w:r w:rsidRPr="00B958CE">
        <w:rPr>
          <w:color w:val="000000"/>
          <w:sz w:val="28"/>
          <w:szCs w:val="28"/>
        </w:rPr>
        <w:t xml:space="preserve"> </w:t>
      </w:r>
      <w:r w:rsidR="007B0DC3" w:rsidRPr="00B958CE">
        <w:rPr>
          <w:color w:val="000000"/>
          <w:sz w:val="28"/>
          <w:szCs w:val="28"/>
        </w:rPr>
        <w:t xml:space="preserve">По данным учёных человек запоминает 20% услышанного и 30% увиденного, и более 50% того, что он видит и слышит одновременно. Таким образом, облегчение процесса восприятия и запоминания информации с помощью ярких образов - это основа любой современной презентации. </w:t>
      </w:r>
      <w:r w:rsidR="004C0FBF">
        <w:rPr>
          <w:color w:val="FF0000"/>
          <w:sz w:val="28"/>
          <w:szCs w:val="28"/>
        </w:rPr>
        <w:t>(Слайд 19</w:t>
      </w:r>
      <w:r w:rsidR="0018303E" w:rsidRPr="00B958CE">
        <w:rPr>
          <w:color w:val="FF0000"/>
          <w:sz w:val="28"/>
          <w:szCs w:val="28"/>
        </w:rPr>
        <w:t xml:space="preserve">) </w:t>
      </w:r>
      <w:r w:rsidR="007B0DC3" w:rsidRPr="00B958CE">
        <w:rPr>
          <w:color w:val="000000"/>
          <w:sz w:val="28"/>
          <w:szCs w:val="28"/>
        </w:rPr>
        <w:t xml:space="preserve">Как писал великий педагог </w:t>
      </w:r>
      <w:proofErr w:type="spellStart"/>
      <w:r w:rsidR="007B0DC3" w:rsidRPr="00B958CE">
        <w:rPr>
          <w:color w:val="000000"/>
          <w:sz w:val="28"/>
          <w:szCs w:val="28"/>
        </w:rPr>
        <w:t>К.Д.Ушинский</w:t>
      </w:r>
      <w:proofErr w:type="spellEnd"/>
      <w:r w:rsidR="007B0DC3" w:rsidRPr="00B958CE">
        <w:rPr>
          <w:color w:val="000000"/>
          <w:sz w:val="28"/>
          <w:szCs w:val="28"/>
        </w:rPr>
        <w:t>: «Если вы входите в класс, от которого трудно добиться слова, начните показывать картинки, и класс заговорит, а главное, заговорит свободно…»</w:t>
      </w:r>
      <w:proofErr w:type="gramStart"/>
      <w:r w:rsidR="007B0DC3" w:rsidRPr="00B958CE">
        <w:rPr>
          <w:color w:val="000000"/>
          <w:sz w:val="28"/>
          <w:szCs w:val="28"/>
        </w:rPr>
        <w:t>.</w:t>
      </w:r>
      <w:r w:rsidR="0018303E" w:rsidRPr="00B958CE">
        <w:rPr>
          <w:color w:val="000000"/>
          <w:sz w:val="28"/>
          <w:szCs w:val="28"/>
        </w:rPr>
        <w:t>Н</w:t>
      </w:r>
      <w:proofErr w:type="gramEnd"/>
      <w:r w:rsidR="0018303E" w:rsidRPr="00B958CE">
        <w:rPr>
          <w:color w:val="000000"/>
          <w:sz w:val="28"/>
          <w:szCs w:val="28"/>
        </w:rPr>
        <w:t>адеюсь, что наглядным утверждением неоспоримости данного высказывания, конечно же на данный момент,</w:t>
      </w:r>
      <w:r w:rsidR="006B6E64" w:rsidRPr="00B958CE">
        <w:rPr>
          <w:color w:val="000000"/>
          <w:sz w:val="28"/>
          <w:szCs w:val="28"/>
        </w:rPr>
        <w:t xml:space="preserve"> служит</w:t>
      </w:r>
      <w:r w:rsidR="0018303E" w:rsidRPr="00B958CE">
        <w:rPr>
          <w:color w:val="000000"/>
          <w:sz w:val="28"/>
          <w:szCs w:val="28"/>
        </w:rPr>
        <w:t xml:space="preserve"> эта презентация.</w:t>
      </w:r>
    </w:p>
    <w:p w:rsidR="00A2419C" w:rsidRPr="00B958CE" w:rsidRDefault="00A2419C" w:rsidP="006541B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Преподнесение знаний в образной, а не в текстовой </w:t>
      </w:r>
      <w:r w:rsid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форме</w:t>
      </w:r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явля</w:t>
      </w:r>
      <w:r w:rsid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ет</w:t>
      </w:r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ся мощным инструментом обучения и воспитания.</w:t>
      </w:r>
      <w:r w:rsidR="00AD44D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И к</w:t>
      </w:r>
      <w:r w:rsidR="00534E0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ак тут не вспомнить народную мудрость</w:t>
      </w:r>
      <w:r w:rsidR="00AD44D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  <w:r w:rsidR="00534E0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«Лучше один раз увидеть, чем сто раз услышать»</w:t>
      </w:r>
      <w:r w:rsidR="00CC5CA6" w:rsidRPr="00CC5CA6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C5CA6">
        <w:rPr>
          <w:rFonts w:ascii="Arial" w:hAnsi="Arial" w:cs="Arial"/>
          <w:b/>
          <w:bCs/>
          <w:color w:val="000000"/>
          <w:sz w:val="20"/>
          <w:szCs w:val="20"/>
        </w:rPr>
        <w:t xml:space="preserve">и </w:t>
      </w:r>
      <w:r w:rsidR="00501DC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«</w:t>
      </w:r>
      <w:r w:rsidR="00CC5CA6" w:rsidRPr="00501DC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Когда я слышу – я забываю, когда я виж</w:t>
      </w:r>
      <w:proofErr w:type="gramStart"/>
      <w:r w:rsidR="00CC5CA6" w:rsidRPr="00501DC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у–</w:t>
      </w:r>
      <w:proofErr w:type="gramEnd"/>
      <w:r w:rsidR="00CC5CA6" w:rsidRPr="00501DC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я запо</w:t>
      </w:r>
      <w:r w:rsidR="00501DC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минаю, когда я делаю – я изучаю»</w:t>
      </w:r>
      <w:r w:rsidR="00534E0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C82F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Мы с Вами уже и без ввода новых ст</w:t>
      </w:r>
      <w:r w:rsidR="00AD44D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андартов убедились в этом: </w:t>
      </w:r>
      <w:r w:rsidR="00C82F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</w:t>
      </w:r>
      <w:r w:rsidR="00AD44D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езко возрастает</w:t>
      </w:r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интерес к </w:t>
      </w:r>
      <w:r w:rsidR="00C82F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предмету. Например, просмотр фрагмента </w:t>
      </w:r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художестве</w:t>
      </w:r>
      <w:r w:rsidR="00C82F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нного фильма или презентации  делает</w:t>
      </w:r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учебный материал и более полным, и более "живым”</w:t>
      </w:r>
      <w:r w:rsidR="00C82F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A2419C" w:rsidRPr="00B958CE" w:rsidRDefault="00A2419C" w:rsidP="00A2419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Решение поставленных задач и достижение необходимых результатов возможно при использовании метода проектирования. </w:t>
      </w:r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Создание проектов предоставляет учащимся максимальные возможности для самостоятельного изыскания и присвоения информации, для стимулирования навыков самостоятельного оперирования полученным материалом.</w:t>
      </w:r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При этом дети получают возможность осваивать продуктивные приемы мыслительной деятельности. Метод проектов стимулирует сам</w:t>
      </w:r>
      <w:proofErr w:type="gramStart"/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о-</w:t>
      </w:r>
      <w:proofErr w:type="gramEnd"/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и </w:t>
      </w:r>
      <w:proofErr w:type="spellStart"/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взаимообучение</w:t>
      </w:r>
      <w:proofErr w:type="spellEnd"/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 развитие коммуникативных навыков, а также личностных качеств – познавательную инициативность, поисковую активность, творческие способности, самостоятельность, деловое лидерство.</w:t>
      </w:r>
    </w:p>
    <w:p w:rsidR="00967DD6" w:rsidRPr="00CC5CA6" w:rsidRDefault="00A2419C" w:rsidP="00967DD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Учитель, планируя проведение подобной работы, должен четко осознавать, для чего она необходима, каких целей он хотел бы достичь, определить для себя все этапы предстоящей деятельности.</w:t>
      </w:r>
    </w:p>
    <w:p w:rsidR="00A2419C" w:rsidRPr="002578A7" w:rsidRDefault="004C0FBF" w:rsidP="002578A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578A7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 xml:space="preserve"> (Слайд 20</w:t>
      </w:r>
      <w:r w:rsidR="00CC5CA6" w:rsidRPr="002578A7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)</w:t>
      </w:r>
    </w:p>
    <w:p w:rsidR="004C506D" w:rsidRPr="00B958CE" w:rsidRDefault="00BB6D7E">
      <w:pPr>
        <w:rPr>
          <w:rFonts w:ascii="Times New Roman" w:hAnsi="Times New Roman" w:cs="Times New Roman"/>
          <w:sz w:val="28"/>
          <w:szCs w:val="28"/>
        </w:rPr>
      </w:pPr>
      <w:r w:rsidRPr="00B958CE">
        <w:rPr>
          <w:rFonts w:ascii="Times New Roman" w:hAnsi="Times New Roman" w:cs="Times New Roman"/>
          <w:sz w:val="28"/>
          <w:szCs w:val="28"/>
        </w:rPr>
        <w:t>Для большей конкретизации</w:t>
      </w:r>
      <w:r w:rsidR="008B1C03" w:rsidRPr="00B958CE">
        <w:rPr>
          <w:rFonts w:ascii="Times New Roman" w:hAnsi="Times New Roman" w:cs="Times New Roman"/>
          <w:sz w:val="28"/>
          <w:szCs w:val="28"/>
        </w:rPr>
        <w:t xml:space="preserve"> и наглядности</w:t>
      </w:r>
      <w:r w:rsidRPr="00B958CE">
        <w:rPr>
          <w:rFonts w:ascii="Times New Roman" w:hAnsi="Times New Roman" w:cs="Times New Roman"/>
          <w:sz w:val="28"/>
          <w:szCs w:val="28"/>
        </w:rPr>
        <w:t xml:space="preserve"> представляю шаблон проекта:</w:t>
      </w:r>
    </w:p>
    <w:p w:rsidR="00175594" w:rsidRPr="00B958CE" w:rsidRDefault="00175594" w:rsidP="001755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B958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Учебный проект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3795"/>
        <w:gridCol w:w="3706"/>
      </w:tblGrid>
      <w:tr w:rsidR="00175594" w:rsidRPr="00B958CE" w:rsidTr="00C1745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Проблема проекта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"Почему?"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Актуальность проблемы - мотивация</w:t>
            </w:r>
          </w:p>
        </w:tc>
      </w:tr>
      <w:tr w:rsidR="00175594" w:rsidRPr="00B958CE" w:rsidTr="00C1745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 проекта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"Зачем?" (мы делаем проект)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Целеполагание</w:t>
            </w:r>
          </w:p>
        </w:tc>
      </w:tr>
      <w:tr w:rsidR="00175594" w:rsidRPr="00B958CE" w:rsidTr="00C1745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проекта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"Что?" (для этого мы делаем)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задач</w:t>
            </w:r>
          </w:p>
        </w:tc>
      </w:tr>
      <w:tr w:rsidR="00175594" w:rsidRPr="00B958CE" w:rsidTr="00C1745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Методы и способы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"Как?" (мы это можем делать)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 способ и методов, планирование</w:t>
            </w:r>
          </w:p>
        </w:tc>
      </w:tr>
      <w:tr w:rsidR="00175594" w:rsidRPr="00B958CE" w:rsidTr="00C1745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"Что получится?" (как решение проблемы)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5594" w:rsidRPr="00B958CE" w:rsidRDefault="00175594" w:rsidP="00C17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Ожидаемый результат</w:t>
            </w:r>
          </w:p>
        </w:tc>
      </w:tr>
    </w:tbl>
    <w:p w:rsidR="00175594" w:rsidRPr="00B958CE" w:rsidRDefault="00175594" w:rsidP="001755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B95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самом общем виде при осуществлении проекта можно выделить следующие </w:t>
      </w:r>
      <w:r w:rsidRPr="00B958C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этапы:</w:t>
      </w:r>
    </w:p>
    <w:p w:rsidR="00175594" w:rsidRPr="00B958CE" w:rsidRDefault="00175594" w:rsidP="00175594">
      <w:pPr>
        <w:numPr>
          <w:ilvl w:val="0"/>
          <w:numId w:val="3"/>
        </w:numPr>
        <w:spacing w:before="100" w:beforeAutospacing="1" w:after="100" w:afterAutospacing="1" w:line="240" w:lineRule="auto"/>
        <w:ind w:left="30" w:right="30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B95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Погружение в проект;</w:t>
      </w:r>
    </w:p>
    <w:p w:rsidR="00175594" w:rsidRPr="00B958CE" w:rsidRDefault="00175594" w:rsidP="00175594">
      <w:pPr>
        <w:numPr>
          <w:ilvl w:val="0"/>
          <w:numId w:val="3"/>
        </w:numPr>
        <w:spacing w:before="100" w:beforeAutospacing="1" w:after="100" w:afterAutospacing="1" w:line="240" w:lineRule="auto"/>
        <w:ind w:left="30" w:right="30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B95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Организация деятельности;</w:t>
      </w:r>
    </w:p>
    <w:p w:rsidR="00175594" w:rsidRPr="00B958CE" w:rsidRDefault="00175594" w:rsidP="00175594">
      <w:pPr>
        <w:numPr>
          <w:ilvl w:val="0"/>
          <w:numId w:val="3"/>
        </w:numPr>
        <w:spacing w:before="100" w:beforeAutospacing="1" w:after="100" w:afterAutospacing="1" w:line="240" w:lineRule="auto"/>
        <w:ind w:left="30" w:right="30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B95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Осуществление деятельности;</w:t>
      </w:r>
    </w:p>
    <w:p w:rsidR="00175594" w:rsidRPr="00B958CE" w:rsidRDefault="00175594" w:rsidP="00175594">
      <w:pPr>
        <w:numPr>
          <w:ilvl w:val="0"/>
          <w:numId w:val="3"/>
        </w:numPr>
        <w:spacing w:before="100" w:beforeAutospacing="1" w:after="100" w:afterAutospacing="1" w:line="240" w:lineRule="auto"/>
        <w:ind w:left="30" w:right="30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B95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Презентация результатов.</w:t>
      </w:r>
    </w:p>
    <w:p w:rsidR="00175594" w:rsidRPr="00B958CE" w:rsidRDefault="004C0F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(Слайд 21</w:t>
      </w:r>
      <w:r w:rsidR="00CC5CA6" w:rsidRPr="00CC5CA6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r w:rsidR="00175594" w:rsidRPr="00B958CE">
        <w:rPr>
          <w:rFonts w:ascii="Times New Roman" w:hAnsi="Times New Roman" w:cs="Times New Roman"/>
          <w:sz w:val="28"/>
          <w:szCs w:val="28"/>
        </w:rPr>
        <w:t>И, конечно же, здесь не обойтись без алгоритм</w:t>
      </w:r>
      <w:proofErr w:type="gramStart"/>
      <w:r w:rsidR="00175594" w:rsidRPr="00B958CE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175594" w:rsidRPr="00B958CE">
        <w:rPr>
          <w:rFonts w:ascii="Times New Roman" w:hAnsi="Times New Roman" w:cs="Times New Roman"/>
          <w:sz w:val="28"/>
          <w:szCs w:val="28"/>
        </w:rPr>
        <w:t>«пошаговой инструкции»):</w:t>
      </w:r>
    </w:p>
    <w:p w:rsidR="006161D3" w:rsidRPr="00B958CE" w:rsidRDefault="006161D3" w:rsidP="006161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B958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Алгоритм работы над учебным проектом</w:t>
      </w:r>
    </w:p>
    <w:p w:rsidR="006161D3" w:rsidRPr="00B958CE" w:rsidRDefault="00B958CE" w:rsidP="006161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B95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 "…</w:t>
      </w:r>
      <w:r w:rsidR="006161D3" w:rsidRPr="00B95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6 класс</w:t>
      </w:r>
    </w:p>
    <w:p w:rsidR="006161D3" w:rsidRPr="00B958CE" w:rsidRDefault="006161D3" w:rsidP="006161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B95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проекта: творческий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5"/>
        <w:gridCol w:w="6828"/>
      </w:tblGrid>
      <w:tr w:rsidR="006161D3" w:rsidRPr="00B958CE" w:rsidTr="006161D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B958CE"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 плохо знаем …</w:t>
            </w:r>
          </w:p>
        </w:tc>
      </w:tr>
      <w:tr w:rsidR="006161D3" w:rsidRPr="00B958CE" w:rsidTr="006161D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Почему?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интересуемся</w:t>
            </w:r>
          </w:p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сохранилось достаточно сведений</w:t>
            </w:r>
            <w:r w:rsidR="00B958CE"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…</w:t>
            </w:r>
          </w:p>
          <w:p w:rsidR="006161D3" w:rsidRPr="00B958CE" w:rsidRDefault="00B958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Отсутствие …</w:t>
            </w:r>
          </w:p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6161D3" w:rsidRPr="00B958CE" w:rsidTr="006161D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делать?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1D3" w:rsidRPr="00B958CE" w:rsidRDefault="00B958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Изучить …</w:t>
            </w:r>
          </w:p>
        </w:tc>
      </w:tr>
      <w:tr w:rsidR="006161D3" w:rsidRPr="00B958CE" w:rsidTr="006161D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</w:t>
            </w:r>
            <w:r w:rsidR="00B958CE"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ть у …</w:t>
            </w:r>
          </w:p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Изучить документ</w:t>
            </w:r>
            <w:r w:rsidR="00B958CE"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ы, фотографии и т.д.</w:t>
            </w:r>
          </w:p>
        </w:tc>
      </w:tr>
      <w:tr w:rsidR="006161D3" w:rsidRPr="00B958CE" w:rsidTr="006161D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получить? (результат)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1D3" w:rsidRPr="00B958CE" w:rsidRDefault="00B958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Сочинение "…</w:t>
            </w:r>
            <w:r w:rsidR="006161D3"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презентация.</w:t>
            </w:r>
          </w:p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gramStart"/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Познавательный</w:t>
            </w:r>
            <w:proofErr w:type="gramEnd"/>
            <w:r w:rsidR="00B958CE"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(знания об и о…</w:t>
            </w: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gramStart"/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Воспитательный</w:t>
            </w:r>
            <w:proofErr w:type="gramEnd"/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(патриотическое, нравственно-</w:t>
            </w: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духовное воспитание</w:t>
            </w:r>
            <w:r w:rsidR="00B958CE"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т.д.</w:t>
            </w: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6161D3" w:rsidRPr="00B958CE" w:rsidRDefault="006161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proofErr w:type="gramStart"/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Развивающий</w:t>
            </w:r>
            <w:proofErr w:type="gramEnd"/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(коммуникативная, информационная компетентность</w:t>
            </w:r>
            <w:r w:rsidR="00B958CE"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т.д.</w:t>
            </w:r>
            <w:r w:rsidRPr="00B958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</w:tbl>
    <w:p w:rsidR="009978CF" w:rsidRPr="00736288" w:rsidRDefault="009978CF" w:rsidP="009978CF">
      <w:pPr>
        <w:pStyle w:val="a4"/>
        <w:ind w:firstLine="709"/>
        <w:jc w:val="both"/>
        <w:rPr>
          <w:color w:val="FF0000"/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В своей работе я использую следующие типы проектов:   исследовательские, поисковые, творческие, игровые, ролевые, </w:t>
      </w:r>
      <w:proofErr w:type="spellStart"/>
      <w:r>
        <w:rPr>
          <w:sz w:val="28"/>
          <w:szCs w:val="28"/>
        </w:rPr>
        <w:t>социальные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количеству обучающихся, участников проекта: личностные, парные групповые. По времени работы над проектом: краткосрочные, средней продолжительности,  долгосрочные. Этапы работы над проектом:  проблема,  проектирование,  поиск информации,  продукт,   презентация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портфолио. Стараюсь через различные формы организации: урок, групповую, индивидуальную, парную формы работы формировать у учащихся навыки проектно-исследовательской деятельности. Исследование может быть организовано на всех этапах обучения: некоторые элементы исследовательского подхода школьникам следует осваивать уже в среднем звене, тогда более реальным будет подъем к высшему уровню творческой самостоятельности</w:t>
      </w:r>
      <w:proofErr w:type="gramStart"/>
      <w:r>
        <w:rPr>
          <w:color w:val="993300"/>
          <w:sz w:val="28"/>
          <w:szCs w:val="28"/>
        </w:rPr>
        <w:t>.</w:t>
      </w:r>
      <w:proofErr w:type="gramEnd"/>
      <w:r>
        <w:rPr>
          <w:color w:val="993300"/>
          <w:sz w:val="28"/>
          <w:szCs w:val="28"/>
        </w:rPr>
        <w:t xml:space="preserve"> </w:t>
      </w:r>
      <w:r w:rsidR="00736288" w:rsidRPr="00736288">
        <w:rPr>
          <w:color w:val="FF0000"/>
          <w:sz w:val="28"/>
          <w:szCs w:val="28"/>
          <w:u w:val="single"/>
        </w:rPr>
        <w:t>(</w:t>
      </w:r>
      <w:proofErr w:type="gramStart"/>
      <w:r w:rsidR="00736288" w:rsidRPr="00736288">
        <w:rPr>
          <w:color w:val="FF0000"/>
          <w:sz w:val="28"/>
          <w:szCs w:val="28"/>
          <w:u w:val="single"/>
        </w:rPr>
        <w:t>с</w:t>
      </w:r>
      <w:proofErr w:type="gramEnd"/>
      <w:r w:rsidR="00736288" w:rsidRPr="00736288">
        <w:rPr>
          <w:color w:val="FF0000"/>
          <w:sz w:val="28"/>
          <w:szCs w:val="28"/>
          <w:u w:val="single"/>
        </w:rPr>
        <w:t>лайд 22)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7"/>
        <w:gridCol w:w="2367"/>
        <w:gridCol w:w="1441"/>
        <w:gridCol w:w="2223"/>
        <w:gridCol w:w="1623"/>
      </w:tblGrid>
      <w:tr w:rsidR="009978CF" w:rsidTr="009978CF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Типы проектов</w:t>
            </w:r>
          </w:p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Исследовательские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Поисковые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Творческие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Игровые, ролевые</w:t>
            </w:r>
          </w:p>
        </w:tc>
      </w:tr>
      <w:tr w:rsidR="009978CF" w:rsidTr="006541BB">
        <w:trPr>
          <w:trHeight w:val="3296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Краткосрочные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CF" w:rsidRDefault="00977C17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978CF">
              <w:rPr>
                <w:sz w:val="28"/>
                <w:szCs w:val="28"/>
              </w:rPr>
              <w:t xml:space="preserve"> класс: «Жанровая природа произведения К.Г. Паустовского «Тёплый хлеб</w:t>
            </w:r>
            <w:proofErr w:type="gramStart"/>
            <w:r w:rsidR="009978CF">
              <w:rPr>
                <w:sz w:val="28"/>
                <w:szCs w:val="28"/>
              </w:rPr>
              <w:t>»(</w:t>
            </w:r>
            <w:proofErr w:type="gramEnd"/>
            <w:r w:rsidR="009978CF">
              <w:rPr>
                <w:sz w:val="28"/>
                <w:szCs w:val="28"/>
              </w:rPr>
              <w:t>презентация)</w:t>
            </w:r>
          </w:p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6класс: </w:t>
            </w:r>
          </w:p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«Счастье – это…»-</w:t>
            </w:r>
          </w:p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сочинение</w:t>
            </w:r>
          </w:p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6,7класс: </w:t>
            </w:r>
            <w:proofErr w:type="gramStart"/>
            <w:r>
              <w:rPr>
                <w:sz w:val="28"/>
                <w:szCs w:val="28"/>
              </w:rPr>
              <w:t xml:space="preserve">«Война 1812г. в баснях Крылова» (урок </w:t>
            </w:r>
            <w:proofErr w:type="spellStart"/>
            <w:r>
              <w:rPr>
                <w:sz w:val="28"/>
                <w:szCs w:val="28"/>
              </w:rPr>
              <w:t>инсценирова</w:t>
            </w:r>
            <w:proofErr w:type="spellEnd"/>
            <w:proofErr w:type="gramEnd"/>
          </w:p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ния</w:t>
            </w:r>
            <w:proofErr w:type="spellEnd"/>
            <w:r>
              <w:rPr>
                <w:sz w:val="28"/>
                <w:szCs w:val="28"/>
              </w:rPr>
              <w:t xml:space="preserve"> басен)</w:t>
            </w:r>
            <w:proofErr w:type="gramEnd"/>
          </w:p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9978CF" w:rsidTr="006541BB">
        <w:trPr>
          <w:trHeight w:val="146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9978CF" w:rsidTr="009978CF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Среднесроч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ные</w:t>
            </w:r>
            <w:proofErr w:type="spellEnd"/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класс: «Музеи России о войне 1812г.»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класс: «Помни имя свое имя»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 w:rsidP="009978CF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6,7класс: </w:t>
            </w:r>
            <w:proofErr w:type="spellStart"/>
            <w:r>
              <w:rPr>
                <w:sz w:val="28"/>
                <w:szCs w:val="28"/>
              </w:rPr>
              <w:t>Викторина</w:t>
            </w:r>
            <w:proofErr w:type="gramStart"/>
            <w:r>
              <w:rPr>
                <w:sz w:val="28"/>
                <w:szCs w:val="28"/>
              </w:rPr>
              <w:t>«В</w:t>
            </w:r>
            <w:proofErr w:type="gramEnd"/>
            <w:r>
              <w:rPr>
                <w:sz w:val="28"/>
                <w:szCs w:val="28"/>
              </w:rPr>
              <w:t>ойна</w:t>
            </w:r>
            <w:proofErr w:type="spellEnd"/>
            <w:r>
              <w:rPr>
                <w:sz w:val="28"/>
                <w:szCs w:val="28"/>
              </w:rPr>
              <w:t xml:space="preserve"> 1812г.»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978CF" w:rsidTr="009978CF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Долгосрочн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978CF" w:rsidRDefault="009978CF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ые</w:t>
            </w:r>
            <w:proofErr w:type="spellEnd"/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6541BB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6-8 класс: «Создание </w:t>
            </w:r>
            <w:r>
              <w:rPr>
                <w:sz w:val="28"/>
                <w:szCs w:val="28"/>
              </w:rPr>
              <w:lastRenderedPageBreak/>
              <w:t xml:space="preserve">сборников «Родная природа», «Моя Россия» состоящего из стихотворений собственного </w:t>
            </w:r>
            <w:r w:rsidR="009978CF">
              <w:rPr>
                <w:sz w:val="28"/>
                <w:szCs w:val="28"/>
              </w:rPr>
              <w:t>-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CF" w:rsidRDefault="009978CF">
            <w:pPr>
              <w:pStyle w:val="a4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</w:tr>
    </w:tbl>
    <w:p w:rsidR="009978CF" w:rsidRDefault="009978CF" w:rsidP="009978C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Руковожу проектной работой, направляю поиск в нужное русло и подсказываю источники информации. Условиями успешности проектной деятельности становятся:</w:t>
      </w:r>
    </w:p>
    <w:p w:rsidR="009978CF" w:rsidRPr="00C42F9F" w:rsidRDefault="009978CF" w:rsidP="009978CF">
      <w:pPr>
        <w:numPr>
          <w:ilvl w:val="0"/>
          <w:numId w:val="18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F9F">
        <w:rPr>
          <w:rFonts w:ascii="Times New Roman" w:hAnsi="Times New Roman" w:cs="Times New Roman"/>
          <w:sz w:val="28"/>
          <w:szCs w:val="28"/>
        </w:rPr>
        <w:t>личный интерес учащегося;</w:t>
      </w:r>
    </w:p>
    <w:p w:rsidR="009978CF" w:rsidRPr="00C42F9F" w:rsidRDefault="009978CF" w:rsidP="009978CF">
      <w:pPr>
        <w:numPr>
          <w:ilvl w:val="0"/>
          <w:numId w:val="18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F9F">
        <w:rPr>
          <w:rFonts w:ascii="Times New Roman" w:hAnsi="Times New Roman" w:cs="Times New Roman"/>
          <w:sz w:val="28"/>
          <w:szCs w:val="28"/>
        </w:rPr>
        <w:t>четкость и конкретность постановки цели проекта;</w:t>
      </w:r>
    </w:p>
    <w:p w:rsidR="009978CF" w:rsidRPr="00C42F9F" w:rsidRDefault="009978CF" w:rsidP="009978CF">
      <w:pPr>
        <w:numPr>
          <w:ilvl w:val="0"/>
          <w:numId w:val="18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F9F">
        <w:rPr>
          <w:rFonts w:ascii="Times New Roman" w:hAnsi="Times New Roman" w:cs="Times New Roman"/>
          <w:sz w:val="28"/>
          <w:szCs w:val="28"/>
        </w:rPr>
        <w:t>определение планируемых результатов;</w:t>
      </w:r>
    </w:p>
    <w:p w:rsidR="009978CF" w:rsidRPr="00C42F9F" w:rsidRDefault="009978CF" w:rsidP="009978CF">
      <w:pPr>
        <w:numPr>
          <w:ilvl w:val="0"/>
          <w:numId w:val="18"/>
        </w:num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F9F">
        <w:rPr>
          <w:rFonts w:ascii="Times New Roman" w:hAnsi="Times New Roman" w:cs="Times New Roman"/>
          <w:sz w:val="28"/>
          <w:szCs w:val="28"/>
        </w:rPr>
        <w:t>констатация исходных данных.</w:t>
      </w:r>
    </w:p>
    <w:p w:rsidR="009978CF" w:rsidRPr="009978CF" w:rsidRDefault="009978CF" w:rsidP="009978CF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978CF">
        <w:rPr>
          <w:rFonts w:ascii="Times New Roman" w:hAnsi="Times New Roman" w:cs="Times New Roman"/>
          <w:sz w:val="28"/>
          <w:szCs w:val="28"/>
        </w:rPr>
        <w:t xml:space="preserve">Краткосрочные проекты занимают, в основном один урок. </w:t>
      </w:r>
    </w:p>
    <w:p w:rsidR="009978CF" w:rsidRDefault="009978CF" w:rsidP="009978CF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Эффективными оказываются проекты, занимающие несколько уроков. В качестве домашних заданий к очередному уроку учащиеся самостоятельно (индивидуально или в группах) выполняют тот или иной этап работы над проектом, </w:t>
      </w:r>
      <w:proofErr w:type="gramStart"/>
      <w:r>
        <w:rPr>
          <w:sz w:val="28"/>
          <w:szCs w:val="28"/>
        </w:rPr>
        <w:t>отчитываясь о</w:t>
      </w:r>
      <w:proofErr w:type="gramEnd"/>
      <w:r>
        <w:rPr>
          <w:sz w:val="28"/>
          <w:szCs w:val="28"/>
        </w:rPr>
        <w:t xml:space="preserve"> проделанной работе в начале следующего урока. Исследовательская деятельность, организуемая учителем на уроке, оказывает самое прямое воздействие на внеклассную работу по предмету. Известно, что на уроке не всегда предоставляется возможность обстоятельного и углубленного осмысления фактов, явлений и закономерностей. Логическим продолжением урока или серии уроков по теме может стать какая-либо форма научно-образовательной, поисково-творческой деятельности во внеурочное время (предметные недели, научно-практические конференции, викторины, конкурсы, олимпиады, творческие мастерские, конкурсы проектов), материалом к которым служат работы школьников, выполненные ими как самостоятельные исследования.</w:t>
      </w:r>
    </w:p>
    <w:p w:rsidR="009978CF" w:rsidRDefault="009978CF" w:rsidP="009978C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Материалы готовятся вместе с учащимися. Это стало возможным благодаря использованию ИКТ при организации проектно-исследовательской деятельности учащихся.</w:t>
      </w:r>
    </w:p>
    <w:p w:rsidR="00162881" w:rsidRDefault="009978CF" w:rsidP="001628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18"/>
          <w:szCs w:val="18"/>
          <w:lang w:eastAsia="ru-RU"/>
        </w:rPr>
      </w:pPr>
      <w:r w:rsidRPr="002F3C01">
        <w:rPr>
          <w:rFonts w:ascii="Times New Roman" w:hAnsi="Times New Roman" w:cs="Times New Roman"/>
          <w:sz w:val="28"/>
          <w:szCs w:val="28"/>
        </w:rPr>
        <w:t>Выводы. Действительно, проектно-исследовательская деятельность учащихся способствует обучению.</w:t>
      </w:r>
      <w:r w:rsidR="002F3C01" w:rsidRPr="002F3C01">
        <w:rPr>
          <w:rFonts w:ascii="Times New Roman" w:eastAsia="Times New Roman" w:hAnsi="Times New Roman" w:cs="Times New Roman"/>
          <w:color w:val="666666"/>
          <w:sz w:val="18"/>
          <w:szCs w:val="18"/>
          <w:lang w:eastAsia="ru-RU"/>
        </w:rPr>
        <w:t xml:space="preserve"> </w:t>
      </w:r>
    </w:p>
    <w:p w:rsidR="00162881" w:rsidRPr="00162881" w:rsidRDefault="00162881" w:rsidP="001628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  <w:r w:rsidRPr="0016288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Алгоритм деятельности учителя и учащихся  при работе над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исследовательским </w:t>
      </w:r>
      <w:r w:rsidRPr="0016288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проектом «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</w:t>
      </w:r>
      <w:r w:rsidRPr="0016288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Жаровая природа произведения К.Г. Паустовского «Тёплый хлеб»</w:t>
      </w:r>
      <w:r w:rsidRPr="0016288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r w:rsidRPr="00162881">
        <w:rPr>
          <w:rFonts w:ascii="Times New Roman" w:eastAsia="Times New Roman" w:hAnsi="Times New Roman" w:cs="Times New Roman"/>
          <w:iCs/>
          <w:color w:val="FF0000"/>
          <w:sz w:val="28"/>
          <w:szCs w:val="28"/>
          <w:u w:val="single"/>
          <w:lang w:eastAsia="ru-RU"/>
        </w:rPr>
        <w:t>Показ проекта.</w:t>
      </w:r>
    </w:p>
    <w:p w:rsidR="002F3C01" w:rsidRPr="00162881" w:rsidRDefault="002F3C01" w:rsidP="002F3C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2415"/>
        <w:gridCol w:w="2133"/>
        <w:gridCol w:w="2397"/>
      </w:tblGrid>
      <w:tr w:rsidR="002F3C01" w:rsidRPr="00162881" w:rsidTr="002F3C01">
        <w:trPr>
          <w:tblCellSpacing w:w="0" w:type="dxa"/>
        </w:trPr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Этапы работы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Деятельность </w:t>
            </w:r>
            <w:proofErr w:type="gramStart"/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</w:tr>
      <w:tr w:rsidR="002F3C01" w:rsidRPr="00162881" w:rsidTr="006A7186">
        <w:trPr>
          <w:trHeight w:val="459"/>
          <w:tblCellSpacing w:w="0" w:type="dxa"/>
        </w:trPr>
        <w:tc>
          <w:tcPr>
            <w:tcW w:w="24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Подготовительный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темы и целей проекта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 и выбор темы</w:t>
            </w: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Предлагает темы проектов</w:t>
            </w:r>
          </w:p>
        </w:tc>
      </w:tr>
      <w:tr w:rsidR="002F3C01" w:rsidRPr="00162881" w:rsidTr="002F3C0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3C01" w:rsidRPr="00162881" w:rsidRDefault="002F3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творческих групп</w:t>
            </w:r>
            <w:r w:rsidR="00F628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(1 ученик-1 группа)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распределение обязанностей между членами команды</w:t>
            </w: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Организационная работа по объединению школьников в группы</w:t>
            </w:r>
          </w:p>
        </w:tc>
      </w:tr>
      <w:tr w:rsidR="002F3C01" w:rsidRPr="00162881" w:rsidTr="00D312F5">
        <w:trPr>
          <w:trHeight w:val="873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3C01" w:rsidRPr="00162881" w:rsidRDefault="002F3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материалов к исследовательской работе</w:t>
            </w:r>
          </w:p>
        </w:tc>
        <w:tc>
          <w:tcPr>
            <w:tcW w:w="4530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Совместная работа по разработке заданий, вопросов для поисковой деятельности, подбор литературы</w:t>
            </w:r>
          </w:p>
        </w:tc>
      </w:tr>
      <w:tr w:rsidR="002F3C01" w:rsidRPr="00162881" w:rsidTr="002F3C01">
        <w:trPr>
          <w:tblCellSpacing w:w="0" w:type="dxa"/>
        </w:trPr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Планирование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источников, способов сбора и анализа информации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Корректировка и дополнение предложений учителя</w:t>
            </w: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Предлагает основную литературу, способы сбора информации</w:t>
            </w:r>
          </w:p>
        </w:tc>
      </w:tr>
      <w:tr w:rsidR="002F3C01" w:rsidRPr="00162881" w:rsidTr="002F3C01">
        <w:trPr>
          <w:tblCellSpacing w:w="0" w:type="dxa"/>
        </w:trPr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3.Разработка проекта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 w:rsidP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накопления информации путем работы с литературой, </w:t>
            </w:r>
            <w:proofErr w:type="gramStart"/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интернет-источниками</w:t>
            </w:r>
            <w:proofErr w:type="gramEnd"/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Поисковая деятельность по накоплению, систематизации, обобщению информации</w:t>
            </w: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Консультации, координирование работы </w:t>
            </w:r>
            <w:proofErr w:type="gramStart"/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</w:tr>
      <w:tr w:rsidR="002F3C01" w:rsidRPr="00162881" w:rsidTr="002F3C01">
        <w:trPr>
          <w:tblCellSpacing w:w="0" w:type="dxa"/>
        </w:trPr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Оформление результатов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результатов согласно выбранной форме отчета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результатов согласно выбранной форме отчета</w:t>
            </w: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Консультации, координирование работы </w:t>
            </w:r>
            <w:proofErr w:type="gramStart"/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</w:tr>
      <w:tr w:rsidR="002F3C01" w:rsidRPr="00162881" w:rsidTr="002F3C01">
        <w:trPr>
          <w:tblCellSpacing w:w="0" w:type="dxa"/>
        </w:trPr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Презентация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выполненной работы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Доклад о результатах работы</w:t>
            </w: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экспертизы с приглашением педагогов школы, старшеклассников</w:t>
            </w:r>
          </w:p>
        </w:tc>
      </w:tr>
      <w:tr w:rsidR="002F3C01" w:rsidRPr="00162881" w:rsidTr="002F3C01">
        <w:trPr>
          <w:tblCellSpacing w:w="0" w:type="dxa"/>
        </w:trPr>
        <w:tc>
          <w:tcPr>
            <w:tcW w:w="2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Оценивание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работ согласно разработанным критериям</w:t>
            </w:r>
          </w:p>
        </w:tc>
        <w:tc>
          <w:tcPr>
            <w:tcW w:w="2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оценке путем коллективного обсуждения и самооценок</w:t>
            </w: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F3C01" w:rsidRPr="00162881" w:rsidRDefault="002F3C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628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групповое оценивание, выявление неиспользованных возможностей, потенциала продолжения работы</w:t>
            </w:r>
          </w:p>
        </w:tc>
      </w:tr>
    </w:tbl>
    <w:p w:rsidR="001F7507" w:rsidRPr="001F7507" w:rsidRDefault="001F7507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1F75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lastRenderedPageBreak/>
        <w:t>Слайд 23</w:t>
      </w:r>
    </w:p>
    <w:p w:rsidR="00F62843" w:rsidRPr="00F62843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Творческие проекты</w:t>
      </w:r>
    </w:p>
    <w:p w:rsidR="00F62843" w:rsidRPr="00F62843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тип проектов использую на уроках развития речи, посвященных обучению созданию текстов определенных жанров, а также при подготовке нестандартных уроков.</w:t>
      </w:r>
    </w:p>
    <w:p w:rsidR="00F62843" w:rsidRPr="00F62843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Групповые проекты</w:t>
      </w:r>
    </w:p>
    <w:p w:rsidR="00F62843" w:rsidRPr="00F62843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изучении творчества И. А. Крылова в 5,6 классах, выделяю один час на внеклассное чтение и провожу его в форме защиты творческих проектов. Прое</w:t>
      </w:r>
      <w:proofErr w:type="gramStart"/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 вкл</w:t>
      </w:r>
      <w:proofErr w:type="gramEnd"/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ючает в себя следующие этапы.</w:t>
      </w:r>
    </w:p>
    <w:p w:rsidR="00F62843" w:rsidRPr="00736288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3628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этап ориентирования и разработки</w:t>
      </w:r>
    </w:p>
    <w:p w:rsidR="00F62843" w:rsidRPr="00F62843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первом уроке школьники получают задание: инсценировать басню И. А. Крылова. Учащиеся  вместе с учителем выбирают басню для инсценировки (деление на несколько групп невозможно-4 ученика), распределяют деятельность в группе. Формируем социальную, предметную компетенции при разработке проекта.</w:t>
      </w:r>
    </w:p>
    <w:p w:rsidR="00F62843" w:rsidRPr="00736288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3628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этап реализации проекта</w:t>
      </w:r>
    </w:p>
    <w:p w:rsidR="00F62843" w:rsidRPr="00F62843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самостоятельно работают с текстом басни, перерабатывают ее те</w:t>
      </w:r>
      <w:proofErr w:type="gramStart"/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дл</w:t>
      </w:r>
      <w:proofErr w:type="gramEnd"/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инсценировки, организуют деятельность в группе и проводят репетиции. </w:t>
      </w:r>
      <w:proofErr w:type="gramStart"/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самостоятельную деятельность учащихся формируются информационная, коммуникативная, социальная, предметная компетенции.</w:t>
      </w:r>
      <w:proofErr w:type="gramEnd"/>
    </w:p>
    <w:p w:rsidR="00F62843" w:rsidRPr="00736288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3628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этап презентации результатов проекта и его оценки</w:t>
      </w:r>
    </w:p>
    <w:p w:rsidR="00F62843" w:rsidRPr="00F62843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заключительном уроке (внеклассном чтении) защищают свои проекты: выступают с инсценировкой. Класс обсуждает и оценивает творческие работы по предложенным учителем критериям. Формируются коммуникативная и рефлексивная компетенции.</w:t>
      </w:r>
    </w:p>
    <w:p w:rsidR="00F62843" w:rsidRPr="00F62843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Индивидуальные проекты</w:t>
      </w:r>
      <w:proofErr w:type="gramEnd"/>
    </w:p>
    <w:p w:rsidR="00F62843" w:rsidRPr="00F62843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изучении русской народной сказки на уроке литературы в 5 классе уже на первом уроке перед учащимися поставлена цель: осознать и осмыслить жанр сказки  и создать собственный текст в данном жанре. Прое</w:t>
      </w:r>
      <w:proofErr w:type="gramStart"/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 вкл</w:t>
      </w:r>
      <w:proofErr w:type="gramEnd"/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ючает в себя следующие этапы.</w:t>
      </w:r>
    </w:p>
    <w:p w:rsidR="00F62843" w:rsidRPr="00736288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3628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этап ориентирования</w:t>
      </w:r>
    </w:p>
    <w:p w:rsidR="00F62843" w:rsidRPr="00F62843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Поставив в начале этих уроков цель: создать свою сказку. На протяжении всех уроков, посвященных изучению сказки, мы с учащимися создаем </w:t>
      </w:r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определенную модель сказки, выделив своеобразие и жанровые черты. При анализе художественного произведения на уроке происходит формирование предметной, информационной, культурологической и исследовательской компетенций.</w:t>
      </w:r>
    </w:p>
    <w:p w:rsidR="00F62843" w:rsidRPr="00736288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3628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этап разработки</w:t>
      </w:r>
    </w:p>
    <w:p w:rsidR="00F62843" w:rsidRPr="00F62843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уроке развития речи, который завершает изучение сказки, создаем проект сказки, обобщенную модель и алгоритм действия. Создание абстрактной модели сказки позволяет дать представление о жанре и формировать предметную компетенцию.</w:t>
      </w:r>
    </w:p>
    <w:p w:rsidR="00F62843" w:rsidRPr="00736288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3628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этап реализации проекта</w:t>
      </w:r>
    </w:p>
    <w:p w:rsidR="00F62843" w:rsidRPr="00F62843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 ученики создают  самостоятельно те</w:t>
      </w:r>
      <w:proofErr w:type="gramStart"/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ск</w:t>
      </w:r>
      <w:proofErr w:type="gramEnd"/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азки. Текст в данном случае становится продуктом их самостоятельной деятельности и работа над ним формирует коммуникативную, предметную компетенции.</w:t>
      </w:r>
    </w:p>
    <w:p w:rsidR="00F62843" w:rsidRPr="00736288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3628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этап презентации результатов проекта и его оценки</w:t>
      </w:r>
    </w:p>
    <w:p w:rsidR="00F62843" w:rsidRPr="00F62843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Созданные </w:t>
      </w:r>
      <w:proofErr w:type="gramStart"/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</w:t>
      </w:r>
      <w:proofErr w:type="gramEnd"/>
      <w:r w:rsidRPr="00F6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 по желанию читают на уроке, в классе происходит обсуждение работ с точки зрения соответствия жанра. В ходе выступлений и обсуждений формируются предметная, коммуникативная компетенции.</w:t>
      </w:r>
    </w:p>
    <w:p w:rsidR="00F62843" w:rsidRPr="00736288" w:rsidRDefault="00F62843" w:rsidP="00F628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3628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Еще один проект – создание текста малого жанра фольклора, использую в качестве домашнего задания при изучении жанров частушки, загадки.</w:t>
      </w:r>
      <w:r w:rsidRPr="0073628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  <w:t>Дети с интересом выполняют данные задания</w:t>
      </w:r>
      <w:proofErr w:type="gramStart"/>
      <w:r w:rsidRPr="0073628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.</w:t>
      </w:r>
      <w:proofErr w:type="gramEnd"/>
    </w:p>
    <w:p w:rsidR="009978CF" w:rsidRDefault="009978CF" w:rsidP="009978CF">
      <w:pPr>
        <w:pStyle w:val="a4"/>
        <w:ind w:firstLine="709"/>
        <w:jc w:val="both"/>
        <w:rPr>
          <w:sz w:val="28"/>
          <w:szCs w:val="28"/>
        </w:rPr>
      </w:pPr>
    </w:p>
    <w:p w:rsidR="00501DC5" w:rsidRPr="009978CF" w:rsidRDefault="004C0FBF" w:rsidP="009978CF">
      <w:pPr>
        <w:pStyle w:val="a4"/>
        <w:ind w:firstLine="709"/>
        <w:jc w:val="both"/>
        <w:rPr>
          <w:sz w:val="28"/>
          <w:szCs w:val="28"/>
        </w:rPr>
      </w:pPr>
      <w:r w:rsidRPr="00CB652A">
        <w:rPr>
          <w:rFonts w:eastAsia="+mn-ea"/>
          <w:color w:val="000000"/>
          <w:sz w:val="28"/>
          <w:szCs w:val="28"/>
          <w:u w:val="single"/>
        </w:rPr>
        <w:t>Интегрированный подход к обучению</w:t>
      </w:r>
      <w:r>
        <w:rPr>
          <w:rFonts w:eastAsia="+mn-ea"/>
          <w:color w:val="000000"/>
          <w:sz w:val="28"/>
          <w:szCs w:val="28"/>
        </w:rPr>
        <w:t xml:space="preserve"> – </w:t>
      </w:r>
      <w:r w:rsidR="00CB652A">
        <w:rPr>
          <w:rFonts w:eastAsia="+mn-ea"/>
          <w:color w:val="000000"/>
          <w:sz w:val="28"/>
          <w:szCs w:val="28"/>
        </w:rPr>
        <w:t xml:space="preserve">это ещё </w:t>
      </w:r>
      <w:r>
        <w:rPr>
          <w:rFonts w:eastAsia="+mn-ea"/>
          <w:color w:val="000000"/>
          <w:sz w:val="28"/>
          <w:szCs w:val="28"/>
        </w:rPr>
        <w:t>один из элементов ФГОС второго поколения. Он</w:t>
      </w:r>
      <w:r w:rsidRPr="004C0FBF">
        <w:rPr>
          <w:rFonts w:eastAsia="+mn-ea"/>
          <w:color w:val="000000"/>
          <w:sz w:val="28"/>
          <w:szCs w:val="28"/>
        </w:rPr>
        <w:t xml:space="preserve"> предполагает активное использование знаний, полученных при изучении одного предмета, на уроках по другим предметам. Например, на уроке русского языка идет работа над текстами-описаниями, эта же работа п</w:t>
      </w:r>
      <w:r w:rsidR="00162378">
        <w:rPr>
          <w:rFonts w:eastAsia="+mn-ea"/>
          <w:color w:val="000000"/>
          <w:sz w:val="28"/>
          <w:szCs w:val="28"/>
        </w:rPr>
        <w:t>родолжается на уроке природоведения</w:t>
      </w:r>
      <w:r w:rsidRPr="004C0FBF">
        <w:rPr>
          <w:rFonts w:eastAsia="+mn-ea"/>
          <w:color w:val="000000"/>
          <w:sz w:val="28"/>
          <w:szCs w:val="28"/>
        </w:rPr>
        <w:t>, например, в связи с изучением времен года. Результатом этой деятельности становится проект, например, видеорепортаж, описывающий картины природы, природные явления и т.п.</w:t>
      </w:r>
    </w:p>
    <w:p w:rsidR="008A4933" w:rsidRDefault="00CC5CA6" w:rsidP="008A4933">
      <w:pPr>
        <w:shd w:val="clear" w:color="auto" w:fill="FFFFFF"/>
        <w:spacing w:before="150" w:after="22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CA6">
        <w:rPr>
          <w:rFonts w:ascii="Arial" w:hAnsi="Arial" w:cs="Arial"/>
          <w:color w:val="000000"/>
          <w:sz w:val="20"/>
          <w:szCs w:val="20"/>
        </w:rPr>
        <w:t xml:space="preserve"> </w:t>
      </w:r>
      <w:r w:rsidRPr="007A7BA6">
        <w:rPr>
          <w:color w:val="FF0000"/>
          <w:sz w:val="28"/>
          <w:szCs w:val="28"/>
          <w:u w:val="single"/>
        </w:rPr>
        <w:t xml:space="preserve">Совместную деятельность учителей различных предметов в формировании у школьников навыков самообразования надо считать одним из перспективных направлений реализации </w:t>
      </w:r>
      <w:proofErr w:type="spellStart"/>
      <w:r w:rsidRPr="007A7BA6">
        <w:rPr>
          <w:color w:val="FF0000"/>
          <w:sz w:val="28"/>
          <w:szCs w:val="28"/>
          <w:u w:val="single"/>
        </w:rPr>
        <w:t>метапредметности</w:t>
      </w:r>
      <w:proofErr w:type="spellEnd"/>
      <w:r w:rsidRPr="008A4933">
        <w:rPr>
          <w:rFonts w:ascii="Times New Roman" w:hAnsi="Times New Roman" w:cs="Times New Roman"/>
          <w:color w:val="FF0000"/>
          <w:sz w:val="28"/>
          <w:szCs w:val="28"/>
          <w:u w:val="single"/>
        </w:rPr>
        <w:t>.</w:t>
      </w:r>
      <w:r w:rsidR="008A4933" w:rsidRPr="008A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6311" w:rsidRDefault="008A4933" w:rsidP="008A4933">
      <w:pPr>
        <w:shd w:val="clear" w:color="auto" w:fill="FFFFFF"/>
        <w:spacing w:before="150" w:after="22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Действительно, п</w:t>
      </w:r>
      <w:r w:rsidRPr="008A493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едагогическая деятельность — это деятельность не индивидуальная, а совместная</w:t>
      </w:r>
      <w:r w:rsidR="00736288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, согласованная</w:t>
      </w:r>
      <w:r w:rsidRPr="008A493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.</w:t>
      </w:r>
      <w:r w:rsidRPr="008A493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A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всегда совместная уже </w:t>
      </w:r>
      <w:r w:rsidRPr="008A49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потому, что в педагогическом процессе обязательно присутствуют две </w:t>
      </w:r>
      <w:r w:rsidRPr="008A4933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активные</w:t>
      </w:r>
      <w:r w:rsidRPr="008A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стороны: учитель и ученик. </w:t>
      </w:r>
    </w:p>
    <w:p w:rsidR="008A4933" w:rsidRDefault="008A4933" w:rsidP="008A4933">
      <w:pPr>
        <w:shd w:val="clear" w:color="auto" w:fill="FFFFFF"/>
        <w:spacing w:before="150" w:after="225" w:line="27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A493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Высшим критерием такой согласованности является не просто взаимодействие педагогов между собой, но их </w:t>
      </w:r>
      <w:proofErr w:type="spellStart"/>
      <w:r w:rsidRPr="008A493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взаимосодействие</w:t>
      </w:r>
      <w:proofErr w:type="spellEnd"/>
      <w:r w:rsidRPr="008A493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 направленное на достижение конечной цели, каковой является вовсе не методическое совершенство процесса, а </w:t>
      </w:r>
      <w:r w:rsidRPr="008A4933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личность учащегося —</w:t>
      </w:r>
      <w:r w:rsidRPr="008A493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 его развитие, обучение и воспитание.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CC5CA6" w:rsidRDefault="001F7507" w:rsidP="008A4933">
      <w:pPr>
        <w:shd w:val="clear" w:color="auto" w:fill="FFFFFF"/>
        <w:spacing w:before="150" w:after="225" w:line="270" w:lineRule="atLeas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24</w:t>
      </w:r>
      <w:r w:rsidR="00DF0233" w:rsidRPr="00DF023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  <w:r w:rsidR="008A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этой ноте позвольте </w:t>
      </w:r>
      <w:proofErr w:type="gramStart"/>
      <w:r w:rsidR="008A493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proofErr w:type="gramEnd"/>
      <w:r w:rsidR="008A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закончить, добавив лишь к этому: </w:t>
      </w:r>
      <w:r w:rsidR="007A7BA6" w:rsidRPr="008A493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«</w:t>
      </w:r>
      <w:r w:rsidR="00CC5CA6" w:rsidRPr="008A493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Самое прекрасное зрелище на свете – это вид ребенка, уверенно идущего по жизненной дороге после того</w:t>
      </w:r>
      <w:r w:rsidR="007A7BA6" w:rsidRPr="008A493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, как вы показали ему этот путь»</w:t>
      </w:r>
      <w:r w:rsidR="00CC5CA6" w:rsidRPr="008A493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 xml:space="preserve"> (Слайд 25</w:t>
      </w:r>
      <w:r w:rsidR="0058728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).</w:t>
      </w:r>
    </w:p>
    <w:p w:rsidR="008A4933" w:rsidRDefault="008A4933" w:rsidP="008A4933">
      <w:pPr>
        <w:shd w:val="clear" w:color="auto" w:fill="FFFFFF"/>
        <w:spacing w:before="150" w:after="225" w:line="270" w:lineRule="atLeas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- </w:t>
      </w:r>
      <w:r w:rsidR="00984D2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И как здесь не согласится с лейтмотивом ФГОС: на самом деле, показали, а не навязали?!</w:t>
      </w:r>
    </w:p>
    <w:p w:rsidR="008C6FC7" w:rsidRPr="008C6FC7" w:rsidRDefault="008C6FC7" w:rsidP="008A4933">
      <w:pPr>
        <w:shd w:val="clear" w:color="auto" w:fill="FFFFFF"/>
        <w:spacing w:before="150" w:after="225" w:line="27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Если кому-то нуж</w:t>
      </w:r>
      <w:r w:rsidR="00977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но, у меня есть аннотация к УМК, планирование и к русскому языку, и к литературе как по переработанной линии Коровиной, адаптированной к </w:t>
      </w:r>
      <w:proofErr w:type="spellStart"/>
      <w:r w:rsidR="00977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ФГОСу</w:t>
      </w:r>
      <w:proofErr w:type="spellEnd"/>
      <w:r w:rsidR="00977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второго поколения, так и нового учебника под редакцией </w:t>
      </w:r>
      <w:proofErr w:type="spellStart"/>
      <w:r w:rsidR="00977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Меркина</w:t>
      </w:r>
      <w:proofErr w:type="spellEnd"/>
      <w:r w:rsidR="00B628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628AE" w:rsidRPr="00B628AE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(презентация-аннотация</w:t>
      </w:r>
      <w:r w:rsidR="00B628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977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C6FC7" w:rsidRPr="008C6FC7" w:rsidRDefault="008C6FC7" w:rsidP="008C6FC7">
      <w:pPr>
        <w:spacing w:before="240" w:after="240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Учебно-методический комплект (УМК) </w:t>
      </w:r>
      <w:r w:rsidRPr="008C6FC7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  <w:lang w:eastAsia="ru-RU"/>
        </w:rPr>
        <w:t>«Русский язык»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(авторы:</w:t>
      </w:r>
      <w:proofErr w:type="gramEnd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8C6F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Львова С.И., Львов В.В.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предназначен для 5-9 классов общеобразовательных учреждений. УМК </w:t>
      </w:r>
      <w:proofErr w:type="spellStart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ориентиован</w:t>
      </w:r>
      <w:proofErr w:type="spellEnd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интенсивное речевое и интеллектуальное развитие учащихся. УМК </w:t>
      </w:r>
      <w:r w:rsidRPr="008C6F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«Русский язык»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выпускает</w:t>
      </w:r>
      <w:r w:rsidR="001623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C6F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издательство «Мнемозина»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C6FC7" w:rsidRPr="008C6FC7" w:rsidRDefault="008C6FC7" w:rsidP="008C6FC7">
      <w:pPr>
        <w:spacing w:before="240" w:after="240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6F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Учебники включены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2012/2013 учебный год. Содержание учебников соответствует федеральному государственному образовательному стандарту основного общего образования (ФГОС ООО 2010 г.) и федеральному компоненту государственного образовательного стандарта общего образования (2004 г.).</w:t>
      </w:r>
    </w:p>
    <w:p w:rsidR="008C6FC7" w:rsidRPr="008C6FC7" w:rsidRDefault="008C6FC7" w:rsidP="008C6FC7">
      <w:pPr>
        <w:spacing w:before="240" w:after="240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6F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Состав УМК «Русский язык» для 5-9 классов: 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 Учебник. 5, 6, 7, 8, 9 классы. В 3-х частях (5-7 классы), в 2-х частях (8-9 классы). </w:t>
      </w:r>
      <w:proofErr w:type="spellStart"/>
      <w:r w:rsidRPr="008C6F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Авторы</w:t>
      </w:r>
      <w:proofErr w:type="gramStart"/>
      <w:r w:rsidRPr="008C6F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: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ьвова</w:t>
      </w:r>
      <w:proofErr w:type="spellEnd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С.И., Львов В.В. 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- Рабочие тетради «Учимся читать, слушать, говорить, писать». В 2-х частях. 5, 6, 7 </w:t>
      </w:r>
      <w:proofErr w:type="spellStart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классы</w:t>
      </w:r>
      <w:proofErr w:type="gramStart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8C6F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</w:t>
      </w:r>
      <w:proofErr w:type="gramEnd"/>
      <w:r w:rsidRPr="008C6F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вторы</w:t>
      </w:r>
      <w:proofErr w:type="spellEnd"/>
      <w:r w:rsidRPr="008C6F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: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Бажанова И.А., Львова С.И. (5 класс), Васильевых И.П., Львова С.И. (6, 7 класс).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 Рабочие тетради «Проверь себя».  5, 6, 7 классы. </w:t>
      </w:r>
      <w:r w:rsidRPr="008C6F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Автор: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Прохватилина</w:t>
      </w:r>
      <w:proofErr w:type="spellEnd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Л.В.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 Дневник достижений учащегося по русскому языку. 5, 6, 7 классы. </w:t>
      </w:r>
      <w:r w:rsidRPr="008C6F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Автор: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Черепанова Л.В.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- Пособие для учителя «Уроки русского языка». 5, 6, 7 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классы. </w:t>
      </w:r>
      <w:r w:rsidRPr="008C6F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Автор: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Васильевых И.П.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 Программы по русскому языку для общеобразовательных учреждений. 5-11 классы. </w:t>
      </w:r>
      <w:proofErr w:type="spellStart"/>
      <w:r w:rsidRPr="008C6F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Автор</w:t>
      </w:r>
      <w:proofErr w:type="gramStart"/>
      <w:r w:rsidRPr="008C6FC7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: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proofErr w:type="gramEnd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ьвова</w:t>
      </w:r>
      <w:proofErr w:type="spellEnd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С.И.</w:t>
      </w:r>
    </w:p>
    <w:p w:rsidR="008C6FC7" w:rsidRPr="00895034" w:rsidRDefault="008C6FC7" w:rsidP="008C6FC7">
      <w:pPr>
        <w:spacing w:before="240" w:after="240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Особенностью </w:t>
      </w:r>
      <w:r w:rsidRPr="008C6F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учебников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для 5-9 классов является ориентация на интенсивное речевое и интеллектуальное развитие учащихся. Это </w:t>
      </w:r>
      <w:proofErr w:type="gramStart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выражается</w:t>
      </w:r>
      <w:proofErr w:type="gramEnd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прежде всего в целена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правленном формировании всех видов речевой деятельности (умения читать, слушать, говорить и писать), а также в развитии врожденного языкового чутья и речемыслительных способностей учащихся. Курс отличается ярко выраженной семантической направленностью в предъявлении грамматико-орфографического материала, усиленным вниманием к особенностям употребления в речи языковых единиц, вниманием к эстетической функции изучаемых явлений языка. При этом максимально учитываются закономерности и этапы речевого развития учащихся. </w:t>
      </w:r>
      <w:r w:rsidRPr="0089503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В учебниках реализуется идея </w:t>
      </w:r>
      <w:proofErr w:type="spellStart"/>
      <w:r w:rsidRPr="0089503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межпредметных</w:t>
      </w:r>
      <w:proofErr w:type="spellEnd"/>
      <w:r w:rsidRPr="0089503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связей при обучении русскому языку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что способствует развитию </w:t>
      </w:r>
      <w:proofErr w:type="spellStart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общеучебных</w:t>
      </w:r>
      <w:proofErr w:type="spellEnd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умений и навыков, формированию эстетического вкуса учащихся, способности устанавливать логические связи между разнообразными явлениями и закономерностями, которые изучаются в школе на разных предметах. Большое внимание уделено формированию навыков работы с разнообразной справочной литературой. </w:t>
      </w:r>
      <w:r w:rsidRPr="0089503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Справочные материалы публикуются отдельным изданием в виде третьей части (5-7 классы) и второй части (8-9 классы).</w:t>
      </w:r>
    </w:p>
    <w:p w:rsidR="008C6FC7" w:rsidRPr="00895034" w:rsidRDefault="008C6FC7" w:rsidP="008C6FC7">
      <w:pPr>
        <w:spacing w:before="240" w:after="240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89503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Главная задача </w:t>
      </w:r>
      <w:r w:rsidRPr="0089503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рабочей тетради «Учимся читать, слушать, говорить, писать»</w:t>
      </w:r>
      <w:r w:rsidRPr="0089503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 — развитие речевых способностей. В рабочую тетрадь включены задания, которые помогут учащимся вдумчиво читать теоретический материал учебника, писать сочинения, разные виды изложений и выполнять другие задания творческого характера.</w:t>
      </w:r>
    </w:p>
    <w:p w:rsidR="008C6FC7" w:rsidRPr="00895034" w:rsidRDefault="008C6FC7" w:rsidP="008C6FC7">
      <w:pPr>
        <w:spacing w:before="240" w:after="240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89503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Рабочая тетрадь «Проверь себя»</w:t>
      </w:r>
      <w:r w:rsidRPr="0089503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 предлагает систему проверочных заданий по </w:t>
      </w:r>
      <w:proofErr w:type="spellStart"/>
      <w:r w:rsidRPr="0089503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учебникау</w:t>
      </w:r>
      <w:proofErr w:type="spellEnd"/>
      <w:r w:rsidRPr="0089503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С. И. Львовой, В.В. Львова для организации самостоятельной работы и приобретений навыков самоконтроля, для целенаправленной подготовки к итоговой аттестации по русскому языку (9-й и 11-й классы).</w:t>
      </w:r>
    </w:p>
    <w:p w:rsidR="008C6FC7" w:rsidRPr="00895034" w:rsidRDefault="008C6FC7" w:rsidP="008C6FC7">
      <w:pPr>
        <w:spacing w:before="240" w:after="240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89503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«Дневник достижений учащегося по русскому языку»</w:t>
      </w:r>
      <w:r w:rsidRPr="0089503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 является частью УМК и предназначен для работы учащихся с учебником С. И. Львовой и В. В. Львова «Русский язык». Задача «Дневника...» - помочь школьникам научиться оценивать свои знания, а учителю – научить учеников объективной самооценке.</w:t>
      </w:r>
    </w:p>
    <w:p w:rsidR="008C6FC7" w:rsidRPr="008C6FC7" w:rsidRDefault="008C6FC7" w:rsidP="008C6FC7">
      <w:pPr>
        <w:spacing w:before="240" w:after="240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9503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Пособие для учителя «Уроки русского языка» </w:t>
      </w:r>
      <w:r w:rsidRPr="0089503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также является частью УМК по русскому языку.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Книга содержит подробные методические консультации по работе с типовыми упражнениями. Текстами лингвистического содержания, иллюстративным материалом учебника, а также развернутые конспекты уроков подготовки к написанию сочинений и изложений и систему контрольных работ. Пособие включает рекомендации по 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использованию материала учебника в классах разного уровня подготовки учащихся, советы по организации выполнения учебных заданий в игровой форме и соответствующий целям курса дополнительный дидактический материал, который учитель может использовать по своему усмотрению в зависимости от учебной ситуации.</w:t>
      </w:r>
    </w:p>
    <w:p w:rsidR="008C6FC7" w:rsidRPr="008C6FC7" w:rsidRDefault="008C6FC7" w:rsidP="008C6FC7">
      <w:pPr>
        <w:spacing w:before="240" w:after="240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Особенностью </w:t>
      </w:r>
      <w:r w:rsidRPr="008C6FC7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программы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является ее ориентация на интенсивное речевое развитие учащихся. В программе не только представлена система понятий, подлежащих изучению, но выделена информация об особенностях употребления в речи языковых единиц. Проведена идея дифференциации программного материала. Программа реализует </w:t>
      </w:r>
      <w:proofErr w:type="spellStart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культуроведческий</w:t>
      </w:r>
      <w:proofErr w:type="spellEnd"/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аспект в обучении родному языку, что проявляется в достаточно </w:t>
      </w:r>
      <w:r w:rsidRPr="0089503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широком использовании сведений по истории языка и истории русистики, включении сведений о русских ученых-лингвистах, материалов по этимологии</w:t>
      </w: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C6FC7" w:rsidRPr="008C6FC7" w:rsidRDefault="008C6FC7" w:rsidP="008C6FC7">
      <w:pPr>
        <w:spacing w:before="240" w:after="240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8C6FC7" w:rsidRPr="008C6FC7" w:rsidRDefault="008C6FC7" w:rsidP="008C6FC7">
      <w:pPr>
        <w:spacing w:before="240" w:after="240" w:line="27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8C6F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материалам сайта:</w:t>
      </w:r>
      <w:r w:rsidRPr="008C6FC7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  <w:hyperlink r:id="rId7" w:tgtFrame="_blank" w:history="1">
        <w:r w:rsidRPr="008C6FC7">
          <w:rPr>
            <w:rFonts w:ascii="Arial" w:eastAsia="Times New Roman" w:hAnsi="Arial" w:cs="Arial"/>
            <w:color w:val="006699"/>
            <w:sz w:val="18"/>
            <w:szCs w:val="18"/>
            <w:u w:val="single"/>
            <w:lang w:eastAsia="ru-RU"/>
          </w:rPr>
          <w:t>www.mnemozina.ru</w:t>
        </w:r>
      </w:hyperlink>
    </w:p>
    <w:p w:rsidR="006161D3" w:rsidRPr="00B958CE" w:rsidRDefault="008C6FC7" w:rsidP="008C6F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8C6FC7">
        <w:rPr>
          <w:rFonts w:ascii="Arial" w:eastAsia="Times New Roman" w:hAnsi="Arial" w:cs="Arial"/>
          <w:color w:val="333333"/>
          <w:sz w:val="18"/>
          <w:szCs w:val="18"/>
          <w:shd w:val="clear" w:color="auto" w:fill="F2F2F2"/>
          <w:lang w:eastAsia="ru-RU"/>
        </w:rPr>
        <w:t> </w:t>
      </w:r>
    </w:p>
    <w:p w:rsidR="006161D3" w:rsidRDefault="006161D3" w:rsidP="008C6FC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</w:t>
      </w:r>
    </w:p>
    <w:p w:rsidR="00AB05E2" w:rsidRPr="00AB05E2" w:rsidRDefault="00AB05E2" w:rsidP="00AB05E2">
      <w:pPr>
        <w:pStyle w:val="a3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AB05E2" w:rsidRPr="00AB0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6145A"/>
    <w:multiLevelType w:val="multilevel"/>
    <w:tmpl w:val="DBBAF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9C3B46"/>
    <w:multiLevelType w:val="multilevel"/>
    <w:tmpl w:val="54082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2C7FD1"/>
    <w:multiLevelType w:val="multilevel"/>
    <w:tmpl w:val="9E62BE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9E205D"/>
    <w:multiLevelType w:val="multilevel"/>
    <w:tmpl w:val="A2E21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A2114A"/>
    <w:multiLevelType w:val="multilevel"/>
    <w:tmpl w:val="0EE26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F51E02"/>
    <w:multiLevelType w:val="multilevel"/>
    <w:tmpl w:val="DFF09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03373B"/>
    <w:multiLevelType w:val="multilevel"/>
    <w:tmpl w:val="05CCD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423B16"/>
    <w:multiLevelType w:val="multilevel"/>
    <w:tmpl w:val="00A8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760FDA"/>
    <w:multiLevelType w:val="multilevel"/>
    <w:tmpl w:val="92E6E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C76F8D"/>
    <w:multiLevelType w:val="multilevel"/>
    <w:tmpl w:val="988CA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9F261C"/>
    <w:multiLevelType w:val="multilevel"/>
    <w:tmpl w:val="6FA6A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C63406"/>
    <w:multiLevelType w:val="hybridMultilevel"/>
    <w:tmpl w:val="2564C54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2DDD2E6F"/>
    <w:multiLevelType w:val="hybridMultilevel"/>
    <w:tmpl w:val="29A276F8"/>
    <w:lvl w:ilvl="0" w:tplc="79321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927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A277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3C2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848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C40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300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C22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F0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312737D"/>
    <w:multiLevelType w:val="multilevel"/>
    <w:tmpl w:val="A8184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3C666B"/>
    <w:multiLevelType w:val="multilevel"/>
    <w:tmpl w:val="CE9E1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162AF8"/>
    <w:multiLevelType w:val="multilevel"/>
    <w:tmpl w:val="5DB2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444C40"/>
    <w:multiLevelType w:val="multilevel"/>
    <w:tmpl w:val="E514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CEB360B"/>
    <w:multiLevelType w:val="multilevel"/>
    <w:tmpl w:val="F3628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17"/>
  </w:num>
  <w:num w:numId="6">
    <w:abstractNumId w:val="15"/>
  </w:num>
  <w:num w:numId="7">
    <w:abstractNumId w:val="0"/>
  </w:num>
  <w:num w:numId="8">
    <w:abstractNumId w:val="5"/>
  </w:num>
  <w:num w:numId="9">
    <w:abstractNumId w:val="10"/>
  </w:num>
  <w:num w:numId="10">
    <w:abstractNumId w:val="2"/>
  </w:num>
  <w:num w:numId="11">
    <w:abstractNumId w:val="13"/>
  </w:num>
  <w:num w:numId="12">
    <w:abstractNumId w:val="1"/>
  </w:num>
  <w:num w:numId="13">
    <w:abstractNumId w:val="4"/>
  </w:num>
  <w:num w:numId="14">
    <w:abstractNumId w:val="14"/>
  </w:num>
  <w:num w:numId="15">
    <w:abstractNumId w:val="3"/>
  </w:num>
  <w:num w:numId="16">
    <w:abstractNumId w:val="11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487"/>
    <w:rsid w:val="0003549E"/>
    <w:rsid w:val="00056B2E"/>
    <w:rsid w:val="00062AD6"/>
    <w:rsid w:val="0011162F"/>
    <w:rsid w:val="001531D9"/>
    <w:rsid w:val="00162378"/>
    <w:rsid w:val="00162881"/>
    <w:rsid w:val="00175594"/>
    <w:rsid w:val="0018303E"/>
    <w:rsid w:val="00196856"/>
    <w:rsid w:val="001F7507"/>
    <w:rsid w:val="002578A7"/>
    <w:rsid w:val="002F3C01"/>
    <w:rsid w:val="0036581D"/>
    <w:rsid w:val="003C6EB7"/>
    <w:rsid w:val="003D2487"/>
    <w:rsid w:val="004431DC"/>
    <w:rsid w:val="004C0FBF"/>
    <w:rsid w:val="004C506D"/>
    <w:rsid w:val="00501DC5"/>
    <w:rsid w:val="00534E0A"/>
    <w:rsid w:val="00585CF6"/>
    <w:rsid w:val="00587280"/>
    <w:rsid w:val="005D79E6"/>
    <w:rsid w:val="005E503B"/>
    <w:rsid w:val="005E6534"/>
    <w:rsid w:val="005F190F"/>
    <w:rsid w:val="006161D3"/>
    <w:rsid w:val="00631E2D"/>
    <w:rsid w:val="006541BB"/>
    <w:rsid w:val="006B6E64"/>
    <w:rsid w:val="00736288"/>
    <w:rsid w:val="0077023E"/>
    <w:rsid w:val="007A7BA6"/>
    <w:rsid w:val="007B0DC3"/>
    <w:rsid w:val="00837E0A"/>
    <w:rsid w:val="00895034"/>
    <w:rsid w:val="008A28A5"/>
    <w:rsid w:val="008A4933"/>
    <w:rsid w:val="008B1C03"/>
    <w:rsid w:val="008C6FC7"/>
    <w:rsid w:val="00932DBE"/>
    <w:rsid w:val="00967DD6"/>
    <w:rsid w:val="00977C17"/>
    <w:rsid w:val="00984D29"/>
    <w:rsid w:val="009978CF"/>
    <w:rsid w:val="00A2419C"/>
    <w:rsid w:val="00AB05E2"/>
    <w:rsid w:val="00AB0F9D"/>
    <w:rsid w:val="00AD44DE"/>
    <w:rsid w:val="00B628AE"/>
    <w:rsid w:val="00B958CE"/>
    <w:rsid w:val="00BB6D7E"/>
    <w:rsid w:val="00C42F9F"/>
    <w:rsid w:val="00C63E12"/>
    <w:rsid w:val="00C82F33"/>
    <w:rsid w:val="00CA6311"/>
    <w:rsid w:val="00CB652A"/>
    <w:rsid w:val="00CC5CA6"/>
    <w:rsid w:val="00D37396"/>
    <w:rsid w:val="00D55BC1"/>
    <w:rsid w:val="00DF0233"/>
    <w:rsid w:val="00F6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19C"/>
    <w:pPr>
      <w:ind w:left="720"/>
      <w:contextualSpacing/>
    </w:pPr>
  </w:style>
  <w:style w:type="paragraph" w:styleId="a4">
    <w:name w:val="Normal (Web)"/>
    <w:basedOn w:val="a"/>
    <w:unhideWhenUsed/>
    <w:rsid w:val="005F1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1D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01DC5"/>
  </w:style>
  <w:style w:type="character" w:styleId="a7">
    <w:name w:val="Hyperlink"/>
    <w:basedOn w:val="a0"/>
    <w:uiPriority w:val="99"/>
    <w:semiHidden/>
    <w:unhideWhenUsed/>
    <w:rsid w:val="00AB05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19C"/>
    <w:pPr>
      <w:ind w:left="720"/>
      <w:contextualSpacing/>
    </w:pPr>
  </w:style>
  <w:style w:type="paragraph" w:styleId="a4">
    <w:name w:val="Normal (Web)"/>
    <w:basedOn w:val="a"/>
    <w:unhideWhenUsed/>
    <w:rsid w:val="005F1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1D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01DC5"/>
  </w:style>
  <w:style w:type="character" w:styleId="a7">
    <w:name w:val="Hyperlink"/>
    <w:basedOn w:val="a0"/>
    <w:uiPriority w:val="99"/>
    <w:semiHidden/>
    <w:unhideWhenUsed/>
    <w:rsid w:val="00AB05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4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3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26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nemozina.ru/work/catalog/253/255/page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3A0C5-FF9A-4707-B063-3FC63C167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</Pages>
  <Words>4122</Words>
  <Characters>23497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слава</cp:lastModifiedBy>
  <cp:revision>40</cp:revision>
  <dcterms:created xsi:type="dcterms:W3CDTF">2013-02-06T16:27:00Z</dcterms:created>
  <dcterms:modified xsi:type="dcterms:W3CDTF">2013-11-14T15:01:00Z</dcterms:modified>
</cp:coreProperties>
</file>